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15" w:rsidRDefault="00046D7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B12415" w:rsidRDefault="00046D7E">
      <w:pPr>
        <w:spacing w:after="0" w:line="259" w:lineRule="auto"/>
        <w:ind w:right="4"/>
        <w:jc w:val="center"/>
      </w:pPr>
      <w:r>
        <w:rPr>
          <w:b/>
        </w:rPr>
        <w:t xml:space="preserve">MANUALE PER L'INGAGGIO  </w:t>
      </w:r>
    </w:p>
    <w:p w:rsidR="00B12415" w:rsidRDefault="00046D7E">
      <w:pPr>
        <w:spacing w:after="0" w:line="259" w:lineRule="auto"/>
        <w:ind w:right="3"/>
        <w:jc w:val="center"/>
      </w:pPr>
      <w:r>
        <w:rPr>
          <w:b/>
        </w:rPr>
        <w:t xml:space="preserve">DI VOLONTARI IN SERVIZIO CIVILE UNIVERSALE </w:t>
      </w:r>
    </w:p>
    <w:p w:rsidR="00B12415" w:rsidRDefault="000333C9">
      <w:pPr>
        <w:spacing w:after="0" w:line="259" w:lineRule="auto"/>
        <w:ind w:right="2"/>
        <w:jc w:val="center"/>
      </w:pPr>
      <w:r>
        <w:rPr>
          <w:b/>
        </w:rPr>
        <w:t>BANDO 2021</w:t>
      </w:r>
    </w:p>
    <w:p w:rsidR="00B12415" w:rsidRDefault="00046D7E">
      <w:pPr>
        <w:spacing w:after="0" w:line="259" w:lineRule="auto"/>
        <w:ind w:left="58" w:firstLine="0"/>
        <w:jc w:val="center"/>
      </w:pPr>
      <w: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>PREMESSA</w:t>
      </w:r>
      <w: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t xml:space="preserve">Inviamo a tutti gli associati questo manuale per guidarvi alla ricerca dei candidati ideali e alla promozione del bando di Servizio Civile Universale.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t xml:space="preserve">Alcune informazioni essenziali: </w:t>
      </w:r>
    </w:p>
    <w:p w:rsidR="0048023C" w:rsidRDefault="00046D7E">
      <w:pPr>
        <w:numPr>
          <w:ilvl w:val="0"/>
          <w:numId w:val="1"/>
        </w:numPr>
        <w:ind w:hanging="360"/>
      </w:pPr>
      <w:r>
        <w:t>Gli aspiranti volontari possono presentare domanda solo attraverso il sito del Dipartimento al seguente link</w:t>
      </w:r>
      <w:hyperlink r:id="rId7">
        <w:r>
          <w:t xml:space="preserve"> </w:t>
        </w:r>
      </w:hyperlink>
      <w:hyperlink r:id="rId8">
        <w:r w:rsidRPr="0048023C">
          <w:rPr>
            <w:color w:val="auto"/>
            <w:u w:val="single" w:color="0000FF"/>
          </w:rPr>
          <w:t>https://domandaonline.serviziocivile.it</w:t>
        </w:r>
      </w:hyperlink>
      <w:hyperlink r:id="rId9">
        <w:r w:rsidRPr="0048023C">
          <w:rPr>
            <w:color w:val="auto"/>
          </w:rPr>
          <w:t>.</w:t>
        </w:r>
      </w:hyperlink>
      <w:r w:rsidRPr="0048023C">
        <w:rPr>
          <w:color w:val="auto"/>
        </w:rPr>
        <w:t xml:space="preserve"> </w:t>
      </w:r>
    </w:p>
    <w:p w:rsidR="00B12415" w:rsidRDefault="00046D7E">
      <w:pPr>
        <w:numPr>
          <w:ilvl w:val="0"/>
          <w:numId w:val="1"/>
        </w:numPr>
        <w:ind w:hanging="360"/>
      </w:pPr>
      <w:r>
        <w:t xml:space="preserve">Per accedere alla piattaforma online è necessario essere in possesso dello SPID con livello di sicurezza pari almeno a 2 richiedibile gratuitamente presso gli uffici postali. </w:t>
      </w:r>
    </w:p>
    <w:p w:rsidR="00B12415" w:rsidRDefault="00046D7E">
      <w:pPr>
        <w:numPr>
          <w:ilvl w:val="0"/>
          <w:numId w:val="1"/>
        </w:numPr>
        <w:spacing w:after="10"/>
        <w:ind w:hanging="360"/>
      </w:pPr>
      <w:r>
        <w:rPr>
          <w:b/>
        </w:rPr>
        <w:t xml:space="preserve">Il termine per presentare la domanda di partecipazione è previsto per le ore 14.00 del </w:t>
      </w:r>
      <w:r w:rsidR="00453ED5">
        <w:rPr>
          <w:b/>
          <w:shd w:val="clear" w:color="auto" w:fill="FFFFFF" w:themeFill="background1"/>
        </w:rPr>
        <w:t>10</w:t>
      </w:r>
      <w:r w:rsidR="009E01B9" w:rsidRPr="009E01B9">
        <w:rPr>
          <w:b/>
          <w:shd w:val="clear" w:color="auto" w:fill="FFFFFF" w:themeFill="background1"/>
        </w:rPr>
        <w:t>/0</w:t>
      </w:r>
      <w:r w:rsidR="00453ED5">
        <w:rPr>
          <w:b/>
          <w:shd w:val="clear" w:color="auto" w:fill="FFFFFF" w:themeFill="background1"/>
        </w:rPr>
        <w:t>2</w:t>
      </w:r>
      <w:r w:rsidR="009E01B9" w:rsidRPr="009E01B9">
        <w:rPr>
          <w:b/>
          <w:shd w:val="clear" w:color="auto" w:fill="FFFFFF" w:themeFill="background1"/>
        </w:rPr>
        <w:t>/2022</w:t>
      </w:r>
      <w:r w:rsidRPr="009E01B9">
        <w:rPr>
          <w:b/>
          <w:shd w:val="clear" w:color="auto" w:fill="FFFFFF" w:themeFill="background1"/>
        </w:rPr>
        <w:t>.</w:t>
      </w:r>
      <w:r>
        <w:t xml:space="preserve"> </w:t>
      </w:r>
    </w:p>
    <w:p w:rsidR="00B12415" w:rsidRDefault="00046D7E">
      <w:pPr>
        <w:numPr>
          <w:ilvl w:val="0"/>
          <w:numId w:val="1"/>
        </w:numPr>
        <w:spacing w:after="0" w:line="259" w:lineRule="auto"/>
        <w:ind w:hanging="360"/>
      </w:pPr>
      <w:r>
        <w:t xml:space="preserve">l'inizio dell'anno di servizio civile per i giovani idonei e selezionati </w:t>
      </w:r>
      <w:r>
        <w:rPr>
          <w:b/>
        </w:rPr>
        <w:t xml:space="preserve">è previsto per maggio </w:t>
      </w:r>
    </w:p>
    <w:p w:rsidR="00B12415" w:rsidRDefault="00046D7E">
      <w:pPr>
        <w:spacing w:after="10"/>
        <w:ind w:left="730"/>
      </w:pPr>
      <w:r>
        <w:rPr>
          <w:b/>
        </w:rPr>
        <w:t>2021</w:t>
      </w:r>
      <w: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 xml:space="preserve">Vi consigliamo di leggere subito questo manualetto, anche perché potete mettere in pratica IMMEDIATAMENTE alcune pratiche per trovare i giovani che vi interessano.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>1. IL NUMERO IDEALE DI CANDIDATI</w:t>
      </w:r>
      <w: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t xml:space="preserve">Questo manuale ha lo scopo di consigliare e proporre agli associati metodologie e strumenti per raggiungere uno specifico obiettivo: </w:t>
      </w:r>
      <w:r>
        <w:rPr>
          <w:b/>
        </w:rPr>
        <w:t xml:space="preserve">individuare almeno tre candidati </w:t>
      </w:r>
      <w:r>
        <w:t xml:space="preserve">per ogni posizione di Servizio Civile Universale insistente sulle proprie strutture.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 xml:space="preserve">Perché tre candidati? </w:t>
      </w:r>
      <w:r>
        <w:t xml:space="preserve"> </w:t>
      </w:r>
    </w:p>
    <w:p w:rsidR="00B12415" w:rsidRDefault="00046D7E">
      <w:pPr>
        <w:ind w:left="-5"/>
      </w:pPr>
      <w:r>
        <w:t>Il volontario in Servizio Civile Universale può dimettersi in ogni momento, senza preavviso. Tali dimissioni anticipate avvengono in circa il 10% dei casi, soprattutto perché il giovane ha trovato lavoro.</w:t>
      </w:r>
      <w:r>
        <w:rPr>
          <w:b/>
        </w:rP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>I dimissionari possono essere sostituiti da altri giovani presenti in graduatoria: è evidente che se avete un solo candidato vi ritroverete in una situazione difficile.</w:t>
      </w:r>
      <w:r>
        <w:t xml:space="preserve"> </w:t>
      </w:r>
    </w:p>
    <w:p w:rsidR="00B12415" w:rsidRDefault="00046D7E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 xml:space="preserve">2. ATTENZIONE AL “FATTORE TEMPO”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ind w:left="-5"/>
      </w:pPr>
      <w:r>
        <w:t xml:space="preserve">Non possiamo perdere tempo per le seguenti ragioni: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numPr>
          <w:ilvl w:val="0"/>
          <w:numId w:val="2"/>
        </w:numPr>
        <w:spacing w:after="10"/>
      </w:pPr>
      <w:r>
        <w:lastRenderedPageBreak/>
        <w:t xml:space="preserve">il bando di servizio civile universale prevede che </w:t>
      </w:r>
      <w:r>
        <w:rPr>
          <w:b/>
        </w:rPr>
        <w:t xml:space="preserve">i giovani possano presentare domanda entro il </w:t>
      </w:r>
      <w:r w:rsidR="00453ED5">
        <w:rPr>
          <w:b/>
        </w:rPr>
        <w:t>10</w:t>
      </w:r>
      <w:r w:rsidR="009117C1">
        <w:rPr>
          <w:b/>
        </w:rPr>
        <w:t xml:space="preserve"> </w:t>
      </w:r>
      <w:r w:rsidR="00453ED5">
        <w:rPr>
          <w:b/>
        </w:rPr>
        <w:t>febbraio</w:t>
      </w:r>
      <w:r w:rsidR="009117C1">
        <w:rPr>
          <w:b/>
        </w:rPr>
        <w:t xml:space="preserve"> 2022</w:t>
      </w:r>
      <w:r>
        <w:t xml:space="preserve">: è questo il tempo </w:t>
      </w:r>
      <w:r>
        <w:rPr>
          <w:b/>
        </w:rPr>
        <w:t>formalmente</w:t>
      </w:r>
      <w:r>
        <w:t xml:space="preserve"> a disposizione </w:t>
      </w:r>
      <w:r>
        <w:rPr>
          <w:b/>
        </w:rPr>
        <w:t>per trovare i candidati e far loro presentare domanda;</w:t>
      </w:r>
      <w:r>
        <w:t xml:space="preserve"> </w:t>
      </w:r>
    </w:p>
    <w:p w:rsidR="007E732C" w:rsidRPr="007E732C" w:rsidRDefault="007E732C">
      <w:pPr>
        <w:numPr>
          <w:ilvl w:val="0"/>
          <w:numId w:val="2"/>
        </w:numPr>
        <w:spacing w:after="10"/>
        <w:rPr>
          <w:b/>
        </w:rPr>
      </w:pPr>
      <w:r w:rsidRPr="007E732C">
        <w:rPr>
          <w:b/>
        </w:rPr>
        <w:t xml:space="preserve">AVREMO TEMPI STRETTISSIMI PER LA TRASMISSIONE DELLE GRADUATORIE A ROMA: LA DATA ULTIMA DI INVIO </w:t>
      </w:r>
      <w:r w:rsidR="00453ED5">
        <w:rPr>
          <w:b/>
        </w:rPr>
        <w:t>È</w:t>
      </w:r>
      <w:r w:rsidRPr="007E732C">
        <w:rPr>
          <w:b/>
        </w:rPr>
        <w:t xml:space="preserve"> IL </w:t>
      </w:r>
      <w:r w:rsidR="00453ED5">
        <w:rPr>
          <w:b/>
        </w:rPr>
        <w:t>31</w:t>
      </w:r>
      <w:bookmarkStart w:id="0" w:name="_GoBack"/>
      <w:bookmarkEnd w:id="0"/>
      <w:r w:rsidRPr="007E732C">
        <w:rPr>
          <w:b/>
        </w:rPr>
        <w:t xml:space="preserve"> MARZO 2022</w:t>
      </w:r>
      <w:r>
        <w:rPr>
          <w:b/>
        </w:rPr>
        <w:t>;</w:t>
      </w:r>
    </w:p>
    <w:p w:rsidR="00B12415" w:rsidRDefault="00046D7E">
      <w:pPr>
        <w:numPr>
          <w:ilvl w:val="0"/>
          <w:numId w:val="2"/>
        </w:numPr>
      </w:pPr>
      <w:r>
        <w:t>il sistema di selezione di Associazione Mosaico prevede due colloqui. Il primo lo effettuano i selettori della Associazione, su argomenti di carattere generale (motivazione, attitudine a lavorare in gruppo e in situazioni di stress, ecc. ecc.). I risultati di questa prima fase vengono trasmessi a voi, che procederete con la seconda fase di selezione dei candidati per dare una valutazione inerente le capacità di operare nella vostra struttura.</w:t>
      </w:r>
      <w:r>
        <w:rPr>
          <w:b/>
        </w:rP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>Senza l'effettuazione di questi due passaggi per tutti i candidati la selezione non è completa;</w:t>
      </w:r>
      <w:r>
        <w:t xml:space="preserve"> </w:t>
      </w:r>
    </w:p>
    <w:p w:rsidR="00B12415" w:rsidRDefault="00046D7E">
      <w:pPr>
        <w:numPr>
          <w:ilvl w:val="0"/>
          <w:numId w:val="2"/>
        </w:numPr>
      </w:pPr>
      <w:r>
        <w:t xml:space="preserve">il ritardo nel completamento della selezione per </w:t>
      </w:r>
      <w:r>
        <w:rPr>
          <w:b/>
        </w:rPr>
        <w:t>TUTTI</w:t>
      </w:r>
      <w:r>
        <w:t xml:space="preserve"> i candidati ha un riflesso diretto sull'avvio al Servizio Civile di </w:t>
      </w:r>
      <w:r>
        <w:rPr>
          <w:b/>
        </w:rPr>
        <w:t>TUTTI</w:t>
      </w:r>
      <w:r>
        <w:t xml:space="preserve"> i giovani prescelti. </w:t>
      </w:r>
    </w:p>
    <w:p w:rsidR="00B12415" w:rsidRDefault="00046D7E">
      <w:pPr>
        <w:ind w:left="-5"/>
      </w:pPr>
      <w:r>
        <w:t xml:space="preserve">Infatti la data di avvio al Servizio Civile dei giovani è direttamente connessa alla data di invio di tutte le graduatorie dei candidati: </w:t>
      </w:r>
      <w:r>
        <w:rPr>
          <w:b/>
        </w:rPr>
        <w:t xml:space="preserve">più tardi le inviamo a Roma, più slitta nel tempo la prima finestra utile mensile per l'avvio dei giovani. </w:t>
      </w:r>
    </w:p>
    <w:p w:rsidR="00B12415" w:rsidRDefault="00046D7E">
      <w:pPr>
        <w:spacing w:after="10"/>
        <w:ind w:left="-5"/>
      </w:pPr>
      <w:r>
        <w:rPr>
          <w:b/>
        </w:rPr>
        <w:t xml:space="preserve">È sufficiente che la selezione di un solo candidato ritardi per far slittare di mesi la partenza di centinaia di ragazzi e ragazze.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ind w:left="-5"/>
      </w:pPr>
      <w:r>
        <w:t xml:space="preserve">Quindi: </w:t>
      </w:r>
    </w:p>
    <w:p w:rsidR="00B12415" w:rsidRDefault="00046D7E">
      <w:pPr>
        <w:numPr>
          <w:ilvl w:val="0"/>
          <w:numId w:val="3"/>
        </w:numPr>
        <w:ind w:hanging="142"/>
      </w:pPr>
      <w:r>
        <w:t xml:space="preserve">muovetevi velocemente; </w:t>
      </w:r>
    </w:p>
    <w:p w:rsidR="00B12415" w:rsidRDefault="00046D7E">
      <w:pPr>
        <w:numPr>
          <w:ilvl w:val="0"/>
          <w:numId w:val="3"/>
        </w:numPr>
        <w:ind w:hanging="142"/>
      </w:pPr>
      <w:r>
        <w:t xml:space="preserve">rispettate le tempistiche che vi segnala Mosaico per l'effettuazione dei colloqui; </w:t>
      </w:r>
    </w:p>
    <w:p w:rsidR="00B12415" w:rsidRDefault="00A2216E">
      <w:pPr>
        <w:numPr>
          <w:ilvl w:val="0"/>
          <w:numId w:val="3"/>
        </w:numPr>
        <w:ind w:hanging="142"/>
      </w:pPr>
      <w:r>
        <w:t>se avete problemi sui quattro</w:t>
      </w:r>
      <w:r w:rsidR="00046D7E">
        <w:t xml:space="preserve"> punti precedenti, segnalatelo immediatamente a Mosaico, </w:t>
      </w:r>
      <w:r w:rsidR="00046D7E">
        <w:rPr>
          <w:b/>
        </w:rPr>
        <w:t>possibilmente proponendo soluzioni alternative.</w:t>
      </w:r>
      <w:r w:rsidR="00046D7E">
        <w:t xml:space="preserve"> </w:t>
      </w:r>
    </w:p>
    <w:p w:rsidR="00B12415" w:rsidRDefault="00046D7E">
      <w:pPr>
        <w:spacing w:after="31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numPr>
          <w:ilvl w:val="0"/>
          <w:numId w:val="4"/>
        </w:numPr>
        <w:spacing w:after="10"/>
        <w:ind w:hanging="276"/>
      </w:pPr>
      <w:r>
        <w:rPr>
          <w:b/>
        </w:rPr>
        <w:t xml:space="preserve">PROFILO DEL “CANDIDATO IDEALE”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ind w:left="-5"/>
      </w:pPr>
      <w:r>
        <w:t xml:space="preserve">Non facciamola facile, non tutti i giovani sono automaticamente adatti alla vostra posizione di Servizio Civile Universale. </w:t>
      </w:r>
    </w:p>
    <w:p w:rsidR="00B12415" w:rsidRDefault="00046D7E">
      <w:pPr>
        <w:ind w:left="-5"/>
      </w:pPr>
      <w:r>
        <w:t>Ecco di seguito alcune caratteristiche del “candidato ideale”: vi aiuteranno a concentrare le vostre attività di ingaggio sui soggetti più promettenti:</w:t>
      </w:r>
      <w:r>
        <w:rPr>
          <w:b/>
        </w:rPr>
        <w:t xml:space="preserve"> </w:t>
      </w:r>
    </w:p>
    <w:p w:rsidR="00B12415" w:rsidRDefault="00046D7E">
      <w:pPr>
        <w:numPr>
          <w:ilvl w:val="1"/>
          <w:numId w:val="4"/>
        </w:numPr>
        <w:spacing w:after="10"/>
        <w:ind w:hanging="360"/>
      </w:pPr>
      <w:r>
        <w:rPr>
          <w:b/>
        </w:rPr>
        <w:t xml:space="preserve">residenza nell'arco al massimo di 10-15 Km. </w:t>
      </w:r>
    </w:p>
    <w:p w:rsidR="00B12415" w:rsidRDefault="00046D7E">
      <w:pPr>
        <w:ind w:left="-5"/>
      </w:pPr>
      <w:r>
        <w:rPr>
          <w:b/>
        </w:rPr>
        <w:t xml:space="preserve">Perché? </w:t>
      </w:r>
      <w:r>
        <w:t xml:space="preserve">I volontari </w:t>
      </w:r>
      <w:r w:rsidR="00035503">
        <w:t>percepiscono un'indennità di 444,3</w:t>
      </w:r>
      <w:r>
        <w:t>0 € e quindi non sono in grado di sobbarcarsi spese eccessive di trasporto per venire da voi.</w:t>
      </w:r>
      <w:r>
        <w:rPr>
          <w:b/>
        </w:rPr>
        <w:t xml:space="preserve"> </w:t>
      </w:r>
    </w:p>
    <w:p w:rsidR="00B12415" w:rsidRDefault="00046D7E">
      <w:pPr>
        <w:numPr>
          <w:ilvl w:val="1"/>
          <w:numId w:val="4"/>
        </w:numPr>
        <w:spacing w:after="10"/>
        <w:ind w:hanging="360"/>
      </w:pPr>
      <w:r>
        <w:rPr>
          <w:b/>
        </w:rPr>
        <w:t xml:space="preserve">impegni di studio, lavoro o famigliari non eccessivi. </w:t>
      </w:r>
    </w:p>
    <w:p w:rsidR="00B12415" w:rsidRDefault="00046D7E">
      <w:pPr>
        <w:ind w:left="-5"/>
      </w:pPr>
      <w:r>
        <w:rPr>
          <w:b/>
        </w:rPr>
        <w:t xml:space="preserve">Perché? </w:t>
      </w:r>
      <w:r>
        <w:t>Il Servizio Civile Universale prevede un impegno settimanale di 25 ore. Valutate insieme al candidato se questo onere è sostenibile, in rapporto al percorso di studi (ad esempio frequenze obbligatorie all'università), alla situazione famigliare (ad esempio famigliari che necessitano della sua assistenza), ad altre attività (ad esempio altri lavoretti i cui orari confliggono con il Servizio Civile).</w:t>
      </w:r>
      <w:r>
        <w:rPr>
          <w:b/>
        </w:rPr>
        <w:t xml:space="preserve"> </w:t>
      </w:r>
    </w:p>
    <w:p w:rsidR="00B12415" w:rsidRDefault="00046D7E">
      <w:pPr>
        <w:numPr>
          <w:ilvl w:val="1"/>
          <w:numId w:val="4"/>
        </w:numPr>
        <w:spacing w:after="10"/>
        <w:ind w:hanging="360"/>
      </w:pPr>
      <w:r>
        <w:rPr>
          <w:b/>
        </w:rPr>
        <w:t xml:space="preserve">il più qualificato non sempre è il più adatto. </w:t>
      </w:r>
    </w:p>
    <w:p w:rsidR="00B12415" w:rsidRDefault="00046D7E">
      <w:pPr>
        <w:ind w:left="-5"/>
      </w:pPr>
      <w:r>
        <w:rPr>
          <w:b/>
        </w:rPr>
        <w:t xml:space="preserve">Perché? </w:t>
      </w:r>
      <w:r>
        <w:t>Un candidato con altissimo profilo di studio ha più probabilità di trovare nei mesi a venire un'occupazione stabile o alternative più interessanti. Inoltre è spesso già formato e tende a vedervi come un “ripiego” in attesa di tempi migliori. Fate vostro il motto “nel mezzo sta il meglio”.</w:t>
      </w:r>
      <w:r>
        <w:rPr>
          <w:b/>
        </w:rP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B12415" w:rsidRDefault="00046D7E">
      <w:pPr>
        <w:numPr>
          <w:ilvl w:val="0"/>
          <w:numId w:val="4"/>
        </w:numPr>
        <w:spacing w:after="10"/>
        <w:ind w:hanging="276"/>
      </w:pPr>
      <w:r>
        <w:rPr>
          <w:b/>
        </w:rPr>
        <w:t>CONDIZIONI MINIME PER CANDIDARSI</w:t>
      </w:r>
      <w: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t xml:space="preserve">Non tutti possono candidarsi: conoscere le condizioni minime per la candidatura vi aiuterà a concentrare la ricerca sui target più promettenti. </w:t>
      </w:r>
    </w:p>
    <w:p w:rsidR="00B12415" w:rsidRDefault="00046D7E">
      <w:pPr>
        <w:ind w:left="-5"/>
      </w:pPr>
      <w:r>
        <w:t xml:space="preserve">Esse sono: </w:t>
      </w:r>
    </w:p>
    <w:p w:rsidR="00B12415" w:rsidRDefault="00046D7E">
      <w:pPr>
        <w:numPr>
          <w:ilvl w:val="1"/>
          <w:numId w:val="4"/>
        </w:numPr>
        <w:ind w:hanging="360"/>
      </w:pPr>
      <w:r>
        <w:t xml:space="preserve">età compresa tra 18 anni (compiuta entro la data di scadenza del bando) e 28 anni (cioè non deve aver compiuto 29 anni alla data di presentazione della domanda); </w:t>
      </w:r>
    </w:p>
    <w:p w:rsidR="00B12415" w:rsidRDefault="00046D7E">
      <w:pPr>
        <w:numPr>
          <w:ilvl w:val="1"/>
          <w:numId w:val="4"/>
        </w:numPr>
        <w:ind w:hanging="360"/>
      </w:pPr>
      <w:r>
        <w:t xml:space="preserve">cittadinanza italiana, comunitaria, extracomunitaria con regolare permesso di soggiorno;  </w:t>
      </w:r>
    </w:p>
    <w:p w:rsidR="00B12415" w:rsidRDefault="00046D7E">
      <w:pPr>
        <w:numPr>
          <w:ilvl w:val="1"/>
          <w:numId w:val="4"/>
        </w:numPr>
        <w:ind w:hanging="360"/>
      </w:pPr>
      <w:r>
        <w:t xml:space="preserve">assenza di condanne per reati di violenza contro persone o per porto abusivo d’armi; </w:t>
      </w:r>
    </w:p>
    <w:p w:rsidR="00B12415" w:rsidRDefault="00046D7E">
      <w:pPr>
        <w:numPr>
          <w:ilvl w:val="1"/>
          <w:numId w:val="4"/>
        </w:numPr>
        <w:ind w:hanging="360"/>
      </w:pPr>
      <w:r>
        <w:t xml:space="preserve">non aver già svolto un periodo di Servizio Civile Nazionale o Universale, fosse anche per un solo giorno.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numPr>
          <w:ilvl w:val="0"/>
          <w:numId w:val="4"/>
        </w:numPr>
        <w:spacing w:after="10"/>
        <w:ind w:hanging="276"/>
      </w:pPr>
      <w:r>
        <w:rPr>
          <w:b/>
        </w:rPr>
        <w:t>COSA FA ASSOCIAZIONE MOSAICO PER INDIVIDUARE CANDIDATI</w:t>
      </w:r>
      <w: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t xml:space="preserve">Associazione Mosaico attua una serie di iniziative per stimolare i giovani a candidarsi al Servizio Civile Universale. </w:t>
      </w:r>
    </w:p>
    <w:p w:rsidR="00B12415" w:rsidRPr="0048023C" w:rsidRDefault="00046D7E">
      <w:pPr>
        <w:ind w:left="-5"/>
      </w:pPr>
      <w:r w:rsidRPr="0048023C">
        <w:t xml:space="preserve">Ecco quali sono i principali: </w:t>
      </w:r>
    </w:p>
    <w:p w:rsidR="00B12415" w:rsidRPr="0048023C" w:rsidRDefault="00046D7E">
      <w:pPr>
        <w:numPr>
          <w:ilvl w:val="1"/>
          <w:numId w:val="4"/>
        </w:numPr>
        <w:ind w:hanging="360"/>
      </w:pPr>
      <w:r w:rsidRPr="0048023C">
        <w:t xml:space="preserve">pubblicizzazione del bando sul sito </w:t>
      </w:r>
      <w:hyperlink r:id="rId10">
        <w:r w:rsidRPr="0048023C">
          <w:rPr>
            <w:color w:val="0000FF"/>
            <w:u w:val="single" w:color="0000FF"/>
          </w:rPr>
          <w:t>www.mosaico.org</w:t>
        </w:r>
      </w:hyperlink>
      <w:hyperlink r:id="rId11">
        <w:r w:rsidRPr="0048023C">
          <w:t>;</w:t>
        </w:r>
      </w:hyperlink>
      <w:r w:rsidRPr="0048023C">
        <w:t xml:space="preserve"> </w:t>
      </w:r>
    </w:p>
    <w:p w:rsidR="00B12415" w:rsidRPr="0048023C" w:rsidRDefault="00046D7E">
      <w:pPr>
        <w:numPr>
          <w:ilvl w:val="1"/>
          <w:numId w:val="4"/>
        </w:numPr>
        <w:spacing w:after="3" w:line="240" w:lineRule="auto"/>
        <w:ind w:hanging="360"/>
      </w:pPr>
      <w:r w:rsidRPr="0048023C">
        <w:t xml:space="preserve">pubblicizzazione del bando sulla pagina </w:t>
      </w:r>
      <w:proofErr w:type="spellStart"/>
      <w:r w:rsidRPr="0048023C">
        <w:t>Facebook</w:t>
      </w:r>
      <w:proofErr w:type="spellEnd"/>
      <w:r w:rsidRPr="0048023C">
        <w:t xml:space="preserve">  </w:t>
      </w:r>
      <w:hyperlink r:id="rId12">
        <w:r w:rsidRPr="0048023C">
          <w:rPr>
            <w:color w:val="0000FF"/>
            <w:u w:val="single" w:color="0000FF"/>
          </w:rPr>
          <w:t>https://www.facebook.com/AssociazioneMosaicoEnteDiServizioCivile/</w:t>
        </w:r>
      </w:hyperlink>
      <w:hyperlink r:id="rId13">
        <w:r w:rsidRPr="0048023C">
          <w:t xml:space="preserve"> </w:t>
        </w:r>
      </w:hyperlink>
    </w:p>
    <w:p w:rsidR="00B12415" w:rsidRPr="0048023C" w:rsidRDefault="00046D7E">
      <w:pPr>
        <w:numPr>
          <w:ilvl w:val="1"/>
          <w:numId w:val="4"/>
        </w:numPr>
        <w:ind w:hanging="360"/>
      </w:pPr>
      <w:r w:rsidRPr="0048023C">
        <w:t xml:space="preserve">campagna a pagamento su </w:t>
      </w:r>
      <w:proofErr w:type="spellStart"/>
      <w:r w:rsidRPr="0048023C">
        <w:t>Facebook</w:t>
      </w:r>
      <w:proofErr w:type="spellEnd"/>
      <w:r w:rsidR="0048023C">
        <w:t xml:space="preserve"> e Instagram</w:t>
      </w:r>
      <w:r w:rsidRPr="0048023C">
        <w:t xml:space="preserve"> rivolta a target di utenti potenzialmente interessati</w:t>
      </w:r>
      <w:proofErr w:type="gramStart"/>
      <w:r w:rsidRPr="0048023C">
        <w:t xml:space="preserve">   (</w:t>
      </w:r>
      <w:proofErr w:type="gramEnd"/>
      <w:r w:rsidRPr="0048023C">
        <w:t xml:space="preserve">circa 60.000  contatti settimanali); </w:t>
      </w:r>
    </w:p>
    <w:p w:rsidR="00B12415" w:rsidRPr="0048023C" w:rsidRDefault="00046D7E">
      <w:pPr>
        <w:numPr>
          <w:ilvl w:val="1"/>
          <w:numId w:val="4"/>
        </w:numPr>
        <w:ind w:hanging="360"/>
      </w:pPr>
      <w:r w:rsidRPr="0048023C">
        <w:t>pubblicazione di post dedicati attraverso Social media (</w:t>
      </w:r>
      <w:proofErr w:type="spellStart"/>
      <w:r w:rsidRPr="0048023C">
        <w:t>Linkedin</w:t>
      </w:r>
      <w:proofErr w:type="spellEnd"/>
      <w:r w:rsidRPr="0048023C">
        <w:t xml:space="preserve">, </w:t>
      </w:r>
      <w:proofErr w:type="spellStart"/>
      <w:r w:rsidR="0048023C" w:rsidRPr="0048023C">
        <w:t>T</w:t>
      </w:r>
      <w:r w:rsidRPr="0048023C">
        <w:t>witter</w:t>
      </w:r>
      <w:proofErr w:type="spellEnd"/>
      <w:r w:rsidRPr="0048023C">
        <w:t xml:space="preserve">, Canale </w:t>
      </w:r>
      <w:proofErr w:type="spellStart"/>
      <w:r w:rsidRPr="0048023C">
        <w:t>Telegram</w:t>
      </w:r>
      <w:proofErr w:type="spellEnd"/>
      <w:r w:rsidRPr="0048023C">
        <w:t xml:space="preserve">, …) </w:t>
      </w:r>
    </w:p>
    <w:p w:rsidR="00B12415" w:rsidRPr="0048023C" w:rsidRDefault="00046D7E">
      <w:pPr>
        <w:numPr>
          <w:ilvl w:val="1"/>
          <w:numId w:val="4"/>
        </w:numPr>
        <w:ind w:hanging="360"/>
      </w:pPr>
      <w:r w:rsidRPr="0048023C">
        <w:t xml:space="preserve">invio mail informative ai giovani iscritti alla nostra banca dati (circa 10.000 recapiti); </w:t>
      </w:r>
    </w:p>
    <w:p w:rsidR="00B12415" w:rsidRPr="0048023C" w:rsidRDefault="00046D7E">
      <w:pPr>
        <w:numPr>
          <w:ilvl w:val="1"/>
          <w:numId w:val="4"/>
        </w:numPr>
        <w:ind w:hanging="360"/>
      </w:pPr>
      <w:r w:rsidRPr="0048023C">
        <w:t>invio mail informative tramite altre realtà (ad esempio mailing list degli studenti iscritti alla   Università di Bergamo</w:t>
      </w:r>
      <w:r w:rsidR="0048023C" w:rsidRPr="0048023C">
        <w:t xml:space="preserve"> e altre università lombarde</w:t>
      </w:r>
      <w:r w:rsidRPr="0048023C">
        <w:t xml:space="preserve">); </w:t>
      </w:r>
    </w:p>
    <w:p w:rsidR="00B12415" w:rsidRPr="0048023C" w:rsidRDefault="00046D7E">
      <w:pPr>
        <w:numPr>
          <w:ilvl w:val="1"/>
          <w:numId w:val="4"/>
        </w:numPr>
        <w:ind w:hanging="360"/>
      </w:pPr>
      <w:r w:rsidRPr="0048023C">
        <w:t xml:space="preserve">predisposizione di banner pubblicitari da pubblicare su siti di enti associati e delle sedi di attuazione dei progetti; </w:t>
      </w:r>
    </w:p>
    <w:p w:rsidR="00B12415" w:rsidRPr="0048023C" w:rsidRDefault="00046D7E">
      <w:pPr>
        <w:numPr>
          <w:ilvl w:val="1"/>
          <w:numId w:val="4"/>
        </w:numPr>
        <w:ind w:hanging="360"/>
      </w:pPr>
      <w:r w:rsidRPr="0048023C">
        <w:t xml:space="preserve">stampa e distribuzione di volantini inerenti il bando; </w:t>
      </w:r>
    </w:p>
    <w:p w:rsidR="00B12415" w:rsidRPr="0048023C" w:rsidRDefault="00046D7E">
      <w:pPr>
        <w:numPr>
          <w:ilvl w:val="1"/>
          <w:numId w:val="4"/>
        </w:numPr>
        <w:ind w:hanging="360"/>
      </w:pPr>
      <w:r w:rsidRPr="0048023C">
        <w:t>diffusione “virale” di spot filmato</w:t>
      </w:r>
      <w:r w:rsidR="0048023C">
        <w:t xml:space="preserve"> realizzato in collaborazione con il gruppo Terzo Segreto di Satira</w:t>
      </w:r>
      <w:r w:rsidRPr="0048023C">
        <w:t xml:space="preserve">; </w:t>
      </w:r>
    </w:p>
    <w:p w:rsidR="00B12415" w:rsidRPr="0048023C" w:rsidRDefault="00046D7E">
      <w:pPr>
        <w:numPr>
          <w:ilvl w:val="1"/>
          <w:numId w:val="4"/>
        </w:numPr>
        <w:ind w:hanging="360"/>
      </w:pPr>
      <w:r w:rsidRPr="0048023C">
        <w:t xml:space="preserve">incontri online di “orientamento” rivolti a giovani che vogliano acquisire maggiori informazioni per decidere se partecipare o meno al bando; </w:t>
      </w:r>
    </w:p>
    <w:p w:rsidR="00765416" w:rsidRDefault="00046D7E" w:rsidP="00765416">
      <w:pPr>
        <w:numPr>
          <w:ilvl w:val="1"/>
          <w:numId w:val="4"/>
        </w:numPr>
        <w:ind w:hanging="360"/>
      </w:pPr>
      <w:r w:rsidRPr="0048023C">
        <w:t xml:space="preserve">pubblicazione sul sito </w:t>
      </w:r>
      <w:hyperlink r:id="rId14">
        <w:r w:rsidRPr="0048023C">
          <w:rPr>
            <w:color w:val="0000FF"/>
            <w:u w:val="single" w:color="0000FF"/>
          </w:rPr>
          <w:t>www.mosaico.org</w:t>
        </w:r>
      </w:hyperlink>
      <w:hyperlink r:id="rId15">
        <w:r w:rsidRPr="0048023C">
          <w:t xml:space="preserve"> </w:t>
        </w:r>
      </w:hyperlink>
      <w:r w:rsidRPr="0048023C">
        <w:t xml:space="preserve">delle posizioni disponibili e le schede sintetiche dei </w:t>
      </w:r>
      <w:r w:rsidRPr="00765416">
        <w:t xml:space="preserve">progetti per cui cerchiamo volontari; </w:t>
      </w:r>
    </w:p>
    <w:p w:rsidR="00B12415" w:rsidRPr="00765416" w:rsidRDefault="00046D7E" w:rsidP="00765416">
      <w:pPr>
        <w:numPr>
          <w:ilvl w:val="1"/>
          <w:numId w:val="4"/>
        </w:numPr>
        <w:ind w:hanging="360"/>
      </w:pPr>
      <w:r w:rsidRPr="00765416">
        <w:t>Pubblicazione di articoli e promozion</w:t>
      </w:r>
      <w:r w:rsidR="0048023C" w:rsidRPr="00765416">
        <w:t xml:space="preserve">i pubblicitarie su quotidiani, </w:t>
      </w:r>
      <w:r w:rsidRPr="00765416">
        <w:t xml:space="preserve">periodici lombardi </w:t>
      </w:r>
      <w:r w:rsidR="00CE7B96" w:rsidRPr="00765416">
        <w:t>ed emittenti</w:t>
      </w:r>
      <w:r w:rsidR="0048023C" w:rsidRPr="00765416">
        <w:t xml:space="preserve"> </w:t>
      </w:r>
      <w:r w:rsidR="00CE7B96" w:rsidRPr="00765416">
        <w:t>televisive</w:t>
      </w:r>
      <w:r w:rsidR="00CE7B96">
        <w:t>.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lastRenderedPageBreak/>
        <w:t>La campagna di ingaggio di Associazione Mosaico può essere paragonata a quella di un pescatore che utilizza una rete a strascico: si cerca di “catturare” il potenziale candidato che risponde ai requisiti minimi (età, titolo di studio, residenza in un'area vasta ma circoscritta).</w:t>
      </w:r>
      <w:r>
        <w:rPr>
          <w:b/>
        </w:rP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 xml:space="preserve">È una campagna che può dare discreti risultati, ma abbiamo risultati ottimi ad una condizione: l'impegno territoriale circoscritto di ogni singola realtà associata.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>Nel prossimo paragrafo descriviamo cosa ognuno di voi può fare, con uno sforzo minimo, per avere un risultato NON DISCRETO, MA OTTIMO!</w:t>
      </w:r>
      <w:r>
        <w:rPr>
          <w:sz w:val="22"/>
        </w:rP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numPr>
          <w:ilvl w:val="0"/>
          <w:numId w:val="4"/>
        </w:numPr>
        <w:spacing w:after="10"/>
        <w:ind w:hanging="276"/>
      </w:pPr>
      <w:r>
        <w:rPr>
          <w:b/>
        </w:rPr>
        <w:t>IL CANDIDATO IDEALE LO CONOSCETE GIÀ, MA NON LO SAPETE</w:t>
      </w:r>
      <w:r>
        <w:rPr>
          <w:sz w:val="22"/>
        </w:rP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12415" w:rsidRDefault="00046D7E">
      <w:pPr>
        <w:spacing w:after="51"/>
        <w:ind w:left="-5"/>
      </w:pPr>
      <w:r>
        <w:t xml:space="preserve">Se Associazione Mosaico utilizza la tecnica della “rete a strascico”, voi dovete utilizzare quella della “pesca mirata”. Ecco come procedere: </w:t>
      </w:r>
    </w:p>
    <w:p w:rsidR="00B12415" w:rsidRDefault="00046D7E">
      <w:pPr>
        <w:numPr>
          <w:ilvl w:val="1"/>
          <w:numId w:val="4"/>
        </w:numPr>
        <w:ind w:hanging="360"/>
      </w:pPr>
      <w:r>
        <w:t xml:space="preserve">fatevi una “idea mentale” del candidato che fa per voi; </w:t>
      </w:r>
    </w:p>
    <w:p w:rsidR="00B12415" w:rsidRDefault="00046D7E">
      <w:pPr>
        <w:numPr>
          <w:ilvl w:val="1"/>
          <w:numId w:val="4"/>
        </w:numPr>
        <w:ind w:hanging="360"/>
      </w:pPr>
      <w:r>
        <w:t>tenete conto dei consigli che vi abbiamo dato sulle caratteristiche del candidato ideale (</w:t>
      </w:r>
      <w:r>
        <w:rPr>
          <w:b/>
        </w:rPr>
        <w:t>vedi punto 3)</w:t>
      </w:r>
      <w:r>
        <w:t xml:space="preserve"> e di quanto deve essere il “pescato” </w:t>
      </w:r>
      <w:r>
        <w:rPr>
          <w:b/>
        </w:rPr>
        <w:t>(vedi punto 1).</w:t>
      </w:r>
      <w: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 xml:space="preserve">Ora domandatevi: intorno a me, nel mio luogo di lavoro e vita, dove posso trovare dei potenziali candidati?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ind w:left="-5"/>
      </w:pPr>
      <w:r>
        <w:t>Il primo “giacimento” è costituito dai</w:t>
      </w:r>
      <w:r>
        <w:rPr>
          <w:b/>
        </w:rPr>
        <w:t xml:space="preserve"> giovani che negli ultimi 12-15 mesi abbiano chiesto di svolgere stage o tirocini presso la vostra struttura, che svolgono attività di volontariato nelle vostre realtà oppure che frequentano le vostre strutture </w:t>
      </w:r>
      <w:r>
        <w:t>(utenti della biblioteca, dell'</w:t>
      </w:r>
      <w:proofErr w:type="spellStart"/>
      <w:r>
        <w:t>informagiovani</w:t>
      </w:r>
      <w:proofErr w:type="spellEnd"/>
      <w:r>
        <w:t xml:space="preserve">, ecc. ecc.): in questi casi coinvolgete i colleghi che gestiscono queste strutture oppure che curano i servizi di stage o tirocinio.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t xml:space="preserve">Un secondo bacino è costituito da amici, parenti o conoscenti dei vostri colleghi di lavoro.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t xml:space="preserve">Tutti gli enti associati possono predisporre le seguenti iniziative: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 xml:space="preserve">Iniziative a costo zero economico e di tempo: </w:t>
      </w:r>
    </w:p>
    <w:p w:rsidR="00B12415" w:rsidRPr="003F0FCB" w:rsidRDefault="00046D7E" w:rsidP="003F0FCB">
      <w:pPr>
        <w:spacing w:after="3" w:line="240" w:lineRule="auto"/>
        <w:ind w:left="715" w:hanging="370"/>
        <w:jc w:val="left"/>
      </w:pPr>
      <w:r w:rsidRPr="003F0FCB">
        <w:rPr>
          <w:b/>
        </w:rPr>
        <w:t>-</w:t>
      </w:r>
      <w:r w:rsidRPr="003F0FCB">
        <w:rPr>
          <w:rFonts w:ascii="Arial" w:eastAsia="Arial" w:hAnsi="Arial" w:cs="Arial"/>
          <w:b/>
        </w:rPr>
        <w:t xml:space="preserve"> </w:t>
      </w:r>
      <w:r w:rsidRPr="003F0FCB">
        <w:rPr>
          <w:rFonts w:ascii="Arial" w:eastAsia="Arial" w:hAnsi="Arial" w:cs="Arial"/>
          <w:b/>
        </w:rPr>
        <w:tab/>
      </w:r>
      <w:r w:rsidRPr="003F0FCB">
        <w:rPr>
          <w:b/>
        </w:rPr>
        <w:t xml:space="preserve">sul sito del vostro ente </w:t>
      </w:r>
      <w:r w:rsidRPr="003F0FCB">
        <w:t>pubblicate il banner di Mosaico</w:t>
      </w:r>
      <w:r w:rsidR="003F0FCB" w:rsidRPr="003F0FCB">
        <w:t xml:space="preserve"> non appena disponibile;</w:t>
      </w:r>
      <w:r w:rsidRPr="003F0FCB">
        <w:t xml:space="preserve"> con una breve notizia in cui evidenziate di cercare candidati;</w:t>
      </w:r>
      <w:r w:rsidRPr="003F0FCB">
        <w:rPr>
          <w:rFonts w:ascii="Courier New" w:eastAsia="Courier New" w:hAnsi="Courier New" w:cs="Courier New"/>
          <w:sz w:val="31"/>
          <w:vertAlign w:val="subscript"/>
        </w:rPr>
        <w:t xml:space="preserve"> </w:t>
      </w:r>
    </w:p>
    <w:p w:rsidR="00B12415" w:rsidRPr="003F0FCB" w:rsidRDefault="00046D7E">
      <w:pPr>
        <w:numPr>
          <w:ilvl w:val="1"/>
          <w:numId w:val="4"/>
        </w:numPr>
        <w:ind w:hanging="360"/>
      </w:pPr>
      <w:r w:rsidRPr="003F0FCB">
        <w:rPr>
          <w:b/>
        </w:rPr>
        <w:t xml:space="preserve">sulla pagina FB </w:t>
      </w:r>
      <w:r w:rsidR="003F0FCB">
        <w:rPr>
          <w:b/>
        </w:rPr>
        <w:t xml:space="preserve">e/o Instagram </w:t>
      </w:r>
      <w:r w:rsidRPr="003F0FCB">
        <w:rPr>
          <w:b/>
        </w:rPr>
        <w:t xml:space="preserve">del vostro ente e delle sedi di attuazione del servizio </w:t>
      </w:r>
      <w:r w:rsidRPr="003F0FCB">
        <w:t>condividete l'annuncio della pagina FB di Mosaico e inserendo anche qui un richiamo alle vostre specifiche esigenze;</w:t>
      </w:r>
      <w:r w:rsidRPr="003F0FCB">
        <w:rPr>
          <w:b/>
        </w:rP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>Iniziative a costo zero economico e con un impegno temporale contenuto:</w:t>
      </w:r>
      <w:r>
        <w:t xml:space="preserve"> </w:t>
      </w:r>
    </w:p>
    <w:p w:rsidR="00B12415" w:rsidRPr="003F0FCB" w:rsidRDefault="00046D7E">
      <w:pPr>
        <w:numPr>
          <w:ilvl w:val="1"/>
          <w:numId w:val="4"/>
        </w:numPr>
        <w:ind w:hanging="360"/>
      </w:pPr>
      <w:r w:rsidRPr="003F0FCB">
        <w:t>mail ai dipendenti del vostro ente, nonché ad associazioni ed enti che avete in indirizzario;</w:t>
      </w:r>
      <w:r w:rsidRPr="003F0FCB">
        <w:rPr>
          <w:b/>
        </w:rPr>
        <w:t xml:space="preserve"> </w:t>
      </w:r>
      <w:r w:rsidRPr="003F0FCB">
        <w:t xml:space="preserve"> </w:t>
      </w:r>
    </w:p>
    <w:p w:rsidR="00B12415" w:rsidRPr="003F0FCB" w:rsidRDefault="00046D7E">
      <w:pPr>
        <w:numPr>
          <w:ilvl w:val="1"/>
          <w:numId w:val="4"/>
        </w:numPr>
        <w:ind w:hanging="360"/>
      </w:pPr>
      <w:r w:rsidRPr="003F0FCB">
        <w:t xml:space="preserve">breve comunicato ai </w:t>
      </w:r>
      <w:r w:rsidRPr="003F0FCB">
        <w:rPr>
          <w:b/>
        </w:rPr>
        <w:t>giornali locali</w:t>
      </w:r>
      <w:r w:rsidRPr="003F0FCB">
        <w:t xml:space="preserve">, nonché alle </w:t>
      </w:r>
      <w:r w:rsidRPr="003F0FCB">
        <w:rPr>
          <w:b/>
        </w:rPr>
        <w:t>TV e radio locali</w:t>
      </w:r>
      <w:r w:rsidRPr="003F0FCB">
        <w:t xml:space="preserve">; </w:t>
      </w:r>
    </w:p>
    <w:p w:rsidR="00B12415" w:rsidRPr="004A3530" w:rsidRDefault="00046D7E">
      <w:pPr>
        <w:numPr>
          <w:ilvl w:val="1"/>
          <w:numId w:val="4"/>
        </w:numPr>
        <w:ind w:hanging="360"/>
      </w:pPr>
      <w:r w:rsidRPr="004A3530">
        <w:t xml:space="preserve">chiedete al </w:t>
      </w:r>
      <w:r w:rsidRPr="004A3530">
        <w:rPr>
          <w:b/>
        </w:rPr>
        <w:t>parroco</w:t>
      </w:r>
      <w:r w:rsidRPr="004A3530">
        <w:t xml:space="preserve"> se può fare un breve annuncio in proposito durante le funzioni della domenica (fornitegli il testo del comunicato stampa di cui al punto precedente);</w:t>
      </w:r>
      <w:r w:rsidRPr="004A3530">
        <w:rPr>
          <w:b/>
        </w:rPr>
        <w:t xml:space="preserve"> </w:t>
      </w:r>
    </w:p>
    <w:p w:rsidR="00B12415" w:rsidRPr="00535F75" w:rsidRDefault="00046D7E">
      <w:pPr>
        <w:numPr>
          <w:ilvl w:val="1"/>
          <w:numId w:val="4"/>
        </w:numPr>
        <w:ind w:hanging="360"/>
      </w:pPr>
      <w:r w:rsidRPr="00535F75">
        <w:rPr>
          <w:b/>
        </w:rPr>
        <w:lastRenderedPageBreak/>
        <w:t>affiggete o lasciate sul tavolo</w:t>
      </w:r>
      <w:r w:rsidRPr="00535F75">
        <w:t xml:space="preserve"> di bar, luoghi di aggregazione giovanile, biblioteca, luoghi frequentati dall’insieme della popolazione (farmacie, studi di medici di base, distributori di benzina, piscine, oratori,</w:t>
      </w:r>
      <w:r w:rsidR="00535F75">
        <w:t xml:space="preserve"> </w:t>
      </w:r>
      <w:r w:rsidRPr="00535F75">
        <w:t>…</w:t>
      </w:r>
      <w:proofErr w:type="gramStart"/>
      <w:r w:rsidRPr="00535F75">
        <w:t>),copia</w:t>
      </w:r>
      <w:proofErr w:type="gramEnd"/>
      <w:r w:rsidRPr="00535F75">
        <w:t xml:space="preserve"> del volantino prodotto da Mosaico</w:t>
      </w:r>
      <w:r w:rsidRPr="00535F75">
        <w:rPr>
          <w:b/>
        </w:rPr>
        <w:t xml:space="preserve"> </w:t>
      </w:r>
      <w:r w:rsidRPr="00535F75">
        <w:t xml:space="preserve">e ricordate che con poco sforzo lo potete personalizzare! 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 xml:space="preserve">Inoltre gli enti locali associati possono: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Pr="00535F75" w:rsidRDefault="00046D7E">
      <w:pPr>
        <w:numPr>
          <w:ilvl w:val="1"/>
          <w:numId w:val="4"/>
        </w:numPr>
        <w:ind w:hanging="360"/>
      </w:pPr>
      <w:r w:rsidRPr="00535F75">
        <w:rPr>
          <w:b/>
        </w:rPr>
        <w:t xml:space="preserve">sui cartelloni elettronici </w:t>
      </w:r>
      <w:r w:rsidRPr="00535F75">
        <w:t xml:space="preserve">del comune pubblicare un annuncio sul bando; </w:t>
      </w:r>
    </w:p>
    <w:p w:rsidR="00B12415" w:rsidRPr="00535F75" w:rsidRDefault="00046D7E">
      <w:pPr>
        <w:numPr>
          <w:ilvl w:val="1"/>
          <w:numId w:val="4"/>
        </w:numPr>
        <w:ind w:hanging="360"/>
      </w:pPr>
      <w:r w:rsidRPr="00535F75">
        <w:t xml:space="preserve">inviare una </w:t>
      </w:r>
      <w:r w:rsidRPr="00535F75">
        <w:rPr>
          <w:b/>
        </w:rPr>
        <w:t xml:space="preserve">lettera ai giovani iscritti all'anagrafe. </w:t>
      </w:r>
      <w:r w:rsidRPr="00535F75">
        <w:t>Se i nominativi sono molti, vi consigliamo di concentrarvi sulla fascia di età 20 – 23 anni</w:t>
      </w:r>
      <w:r w:rsidRPr="00535F75">
        <w:rPr>
          <w:b/>
        </w:rPr>
        <w:t>.</w:t>
      </w:r>
      <w:r w:rsidRPr="00535F75">
        <w:t xml:space="preserve"> </w:t>
      </w:r>
    </w:p>
    <w:p w:rsidR="00B12415" w:rsidRDefault="00046D7E">
      <w:pPr>
        <w:spacing w:after="27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numPr>
          <w:ilvl w:val="0"/>
          <w:numId w:val="4"/>
        </w:numPr>
        <w:spacing w:after="0" w:line="259" w:lineRule="auto"/>
        <w:ind w:hanging="276"/>
      </w:pPr>
      <w:r>
        <w:rPr>
          <w:b/>
          <w:sz w:val="22"/>
        </w:rPr>
        <w:t>ATTENZIONE ALLA “PRESA IN CARICO”</w:t>
      </w:r>
      <w:r>
        <w:rPr>
          <w:b/>
        </w:rPr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2415" w:rsidRDefault="00046D7E">
      <w:pPr>
        <w:ind w:left="-5"/>
      </w:pPr>
      <w:r>
        <w:t xml:space="preserve">Chi sta leggendo queste pagine nelle prossime settimane sarà coinvolto in due attività fondamentali per il buon andamento di un progetto di Servizio Civile: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numPr>
          <w:ilvl w:val="1"/>
          <w:numId w:val="4"/>
        </w:numPr>
        <w:ind w:hanging="360"/>
      </w:pPr>
      <w:r>
        <w:t>l'</w:t>
      </w:r>
      <w:r>
        <w:rPr>
          <w:b/>
        </w:rPr>
        <w:t>ingaggio</w:t>
      </w:r>
      <w:r>
        <w:t xml:space="preserve">, ovvero l'individuazione di quei giovani che potenzialmente potrebbero svolgere il servizio civile universale presso le vostre realtà; </w:t>
      </w:r>
    </w:p>
    <w:p w:rsidR="00B12415" w:rsidRDefault="00046D7E">
      <w:pPr>
        <w:numPr>
          <w:ilvl w:val="1"/>
          <w:numId w:val="4"/>
        </w:numPr>
        <w:ind w:hanging="360"/>
      </w:pPr>
      <w:r>
        <w:t xml:space="preserve">la </w:t>
      </w:r>
      <w:r>
        <w:rPr>
          <w:b/>
        </w:rPr>
        <w:t>selezione</w:t>
      </w:r>
      <w:r>
        <w:t xml:space="preserve">, ovvero quelle attività e procedure che vi porteranno a scegliere tra i vari candidati quale è il più adatto a svolgere l'anno di Servizio Civile.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t xml:space="preserve">Ecco alcuni consigli su come comportarsi al meglio durante queste due fasi: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720" w:hanging="360"/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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onestà intellettuale. </w:t>
      </w:r>
      <w:r>
        <w:t xml:space="preserve">A tutti i potenziali candidati dichiarate quello che effettivamente si farà presso il vostro ente nel progetto di Servizio Civile: non nascondete le attività che ritenete “noiose” o “spiacevoli”, le esigenze di presenza durante determinate fasce orarie, la necessità di determinati modelli comportamentali. </w:t>
      </w:r>
      <w:r>
        <w:rPr>
          <w:b/>
        </w:rPr>
        <w:t xml:space="preserve">Il tutto deve essere coerente con quanto scritto nel progetto e con la normativa in vigore: se avete dubbi in proposito, contattateci; </w:t>
      </w:r>
    </w:p>
    <w:p w:rsidR="00B12415" w:rsidRDefault="00046D7E">
      <w:pPr>
        <w:ind w:left="720" w:hanging="360"/>
      </w:pPr>
      <w:r>
        <w:rPr>
          <w:rFonts w:ascii="Segoe UI Symbol" w:eastAsia="Segoe UI Symbol" w:hAnsi="Segoe UI Symbol" w:cs="Segoe UI Symbol"/>
        </w:rPr>
        <w:t></w:t>
      </w:r>
      <w:r>
        <w:rPr>
          <w:rFonts w:ascii="Segoe UI Symbol" w:eastAsia="Segoe UI Symbol" w:hAnsi="Segoe UI Symbol" w:cs="Segoe UI Symbol"/>
        </w:rPr>
        <w:t>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patti chiari. </w:t>
      </w:r>
      <w:r>
        <w:t xml:space="preserve">Oltre alle attività che si svolgeranno, segnalate con chiarezza “oneri </w:t>
      </w:r>
      <w:proofErr w:type="spellStart"/>
      <w:r>
        <w:t>ed</w:t>
      </w:r>
      <w:proofErr w:type="spellEnd"/>
      <w:r>
        <w:t xml:space="preserve"> onori” del Servizio Civile: l'importo dell'assegno mensile, permessi e malattie retrib</w:t>
      </w:r>
      <w:r w:rsidR="005445A5">
        <w:t>uite e modalità del loro utilizzo</w:t>
      </w:r>
      <w:r>
        <w:t>, assicurazione, modalità di dimissioni e conseguenze, ecc. ecc.;</w:t>
      </w:r>
      <w:r>
        <w:rPr>
          <w:b/>
        </w:rPr>
        <w:t xml:space="preserve"> </w:t>
      </w:r>
    </w:p>
    <w:p w:rsidR="00B12415" w:rsidRDefault="00046D7E">
      <w:pPr>
        <w:ind w:left="720" w:hanging="360"/>
      </w:pPr>
      <w:r>
        <w:rPr>
          <w:rFonts w:ascii="Segoe UI Symbol" w:eastAsia="Segoe UI Symbol" w:hAnsi="Segoe UI Symbol" w:cs="Segoe UI Symbol"/>
        </w:rPr>
        <w:t></w:t>
      </w:r>
      <w:r>
        <w:rPr>
          <w:rFonts w:ascii="Segoe UI Symbol" w:eastAsia="Segoe UI Symbol" w:hAnsi="Segoe UI Symbol" w:cs="Segoe UI Symbol"/>
        </w:rPr>
        <w:t>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correggere la visuale distorta. </w:t>
      </w:r>
      <w:r>
        <w:t xml:space="preserve">Molti aspiranti volontari vedono il Servizio Civile come un “lavoretto”, utile per raccogliere qualche soldo ed equiparabile ad una attività precaria e malpagata. </w:t>
      </w:r>
      <w:r>
        <w:rPr>
          <w:b/>
        </w:rPr>
        <w:t xml:space="preserve">Non è sufficiente segnalare che il Servizio Civile non instaura un rapporto di lavoro! </w:t>
      </w:r>
      <w:r>
        <w:t xml:space="preserve">È necessario evidenziare che è una delle poche opportunità che gli vengono offerte per “addestrarsi alla vita”, cioè a comprendere come ci si muove e opera in ambienti lavorativi complessi, ad imparare il significato non del “lavorare” ma del “lavorare con”. Soprattutto è un'opportunità per prendere coscienza che </w:t>
      </w:r>
      <w:r>
        <w:rPr>
          <w:b/>
        </w:rPr>
        <w:t>il raggiungimento di determinati obiettivi richiede tempo e la possibilità non solo di sbagliare, ma anche di avere qualcuno che ti indica quali errori stai commettendo.</w:t>
      </w:r>
      <w:r>
        <w:t xml:space="preserve"> </w:t>
      </w:r>
    </w:p>
    <w:p w:rsidR="00B12415" w:rsidRDefault="00046D7E">
      <w:pPr>
        <w:ind w:left="718"/>
      </w:pPr>
      <w:r>
        <w:t xml:space="preserve">Vi consigliamo di dedicare quindici minuti del vostro tempo per visionate questo video di Simon </w:t>
      </w:r>
      <w:proofErr w:type="spellStart"/>
      <w:r>
        <w:t>Sinek</w:t>
      </w:r>
      <w:proofErr w:type="spellEnd"/>
      <w:r>
        <w:t xml:space="preserve">, vale più di molte parole: </w:t>
      </w:r>
      <w:hyperlink r:id="rId16">
        <w:r>
          <w:rPr>
            <w:color w:val="0000FF"/>
            <w:u w:val="single" w:color="0000FF"/>
          </w:rPr>
          <w:t>https://www.youtube.com/watch?v=RZ1vzypDhCo</w:t>
        </w:r>
      </w:hyperlink>
      <w:hyperlink r:id="rId17">
        <w:r>
          <w:t xml:space="preserve"> </w:t>
        </w:r>
      </w:hyperlink>
      <w:r>
        <w:t xml:space="preserve">. </w:t>
      </w:r>
    </w:p>
    <w:p w:rsidR="00B12415" w:rsidRDefault="00046D7E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t>Attenzione infine alla forma.</w:t>
      </w:r>
      <w:r>
        <w:rPr>
          <w:b/>
        </w:rPr>
        <w:t xml:space="preserve"> </w:t>
      </w:r>
    </w:p>
    <w:p w:rsidR="00B12415" w:rsidRDefault="00046D7E">
      <w:pPr>
        <w:ind w:left="-5"/>
      </w:pPr>
      <w:r>
        <w:rPr>
          <w:b/>
        </w:rPr>
        <w:t xml:space="preserve">C'è infatti un modo sicuro per “perdere la faccia”: </w:t>
      </w:r>
      <w:r>
        <w:t xml:space="preserve">sollecitare una persona a mettersi in contatto con la vostra realtà e poi farla vagare per gli uffici perché nessuno sa fornire informazioni corrette.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rPr>
          <w:b/>
        </w:rPr>
        <w:t xml:space="preserve">L'approccio migliore </w:t>
      </w:r>
      <w:r>
        <w:t xml:space="preserve">è quello di stabilire all'interno della vostra struttura un luogo, una fascia oraria ed una persona che sia in grado di dare informazioni corrette sul Servizio Civile Universale nella vostra realtà.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t xml:space="preserve">In alternativa indicate nei vostri strumenti informativi gli orari, i recapiti telefonici e mail di Associazione Mosaico, in modo che gli interessati possano contattarci direttamente. </w:t>
      </w:r>
    </w:p>
    <w:p w:rsidR="00B12415" w:rsidRDefault="00046D7E">
      <w:pPr>
        <w:spacing w:after="3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ind w:left="-5"/>
      </w:pPr>
      <w:r>
        <w:t>Associazione Mosaico sede di Bergamo Tel. 035 254 140 wafa.arif</w:t>
      </w:r>
      <w:r>
        <w:rPr>
          <w:rFonts w:ascii="Sitka Small" w:eastAsia="Sitka Small" w:hAnsi="Sitka Small" w:cs="Sitka Small"/>
        </w:rPr>
        <w:t>@</w:t>
      </w:r>
      <w:r>
        <w:t xml:space="preserve">mosaico.org </w:t>
      </w:r>
    </w:p>
    <w:p w:rsidR="00535F75" w:rsidRDefault="00046D7E">
      <w:pPr>
        <w:ind w:left="-5" w:right="220"/>
      </w:pPr>
      <w:r>
        <w:t xml:space="preserve">Associazione Mosaico sede di Monza Tel. 039 965 00 26 </w:t>
      </w:r>
      <w:hyperlink r:id="rId18" w:history="1">
        <w:r w:rsidR="00535F75" w:rsidRPr="008A62EB">
          <w:rPr>
            <w:rStyle w:val="Collegamentoipertestuale"/>
          </w:rPr>
          <w:t>info.monza</w:t>
        </w:r>
        <w:r w:rsidR="00535F75" w:rsidRPr="008A62EB">
          <w:rPr>
            <w:rStyle w:val="Collegamentoipertestuale"/>
            <w:rFonts w:ascii="Sitka Small" w:eastAsia="Sitka Small" w:hAnsi="Sitka Small" w:cs="Sitka Small"/>
          </w:rPr>
          <w:t>@</w:t>
        </w:r>
        <w:r w:rsidR="00535F75" w:rsidRPr="008A62EB">
          <w:rPr>
            <w:rStyle w:val="Collegamentoipertestuale"/>
          </w:rPr>
          <w:t>mosaico.org</w:t>
        </w:r>
      </w:hyperlink>
      <w:r>
        <w:t xml:space="preserve"> </w:t>
      </w:r>
    </w:p>
    <w:p w:rsidR="00B12415" w:rsidRDefault="00046D7E">
      <w:pPr>
        <w:ind w:left="-5" w:right="220"/>
      </w:pPr>
      <w:r>
        <w:t>Associazione Mosaico sede di Erba Tel. 031 67 900 22 info.erba</w:t>
      </w:r>
      <w:r>
        <w:rPr>
          <w:rFonts w:ascii="Sitka Small" w:eastAsia="Sitka Small" w:hAnsi="Sitka Small" w:cs="Sitka Small"/>
        </w:rPr>
        <w:t>@</w:t>
      </w:r>
      <w:r>
        <w:t xml:space="preserve">mosaico.org </w:t>
      </w:r>
    </w:p>
    <w:p w:rsidR="00B12415" w:rsidRDefault="00046D7E">
      <w:pPr>
        <w:spacing w:after="0" w:line="259" w:lineRule="auto"/>
        <w:ind w:left="0" w:firstLine="0"/>
        <w:jc w:val="left"/>
      </w:pPr>
      <w:r>
        <w:t xml:space="preserve"> </w:t>
      </w:r>
    </w:p>
    <w:p w:rsidR="00B12415" w:rsidRDefault="00046D7E">
      <w:pPr>
        <w:spacing w:after="10"/>
        <w:ind w:left="-5"/>
      </w:pPr>
      <w:r>
        <w:rPr>
          <w:b/>
        </w:rPr>
        <w:t xml:space="preserve">8.  SE AVETE BISOGNO DI ASSISTENZA </w:t>
      </w:r>
    </w:p>
    <w:p w:rsidR="00B12415" w:rsidRDefault="00046D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35F75" w:rsidRDefault="00046D7E" w:rsidP="00535F75">
      <w:pPr>
        <w:ind w:left="-5"/>
      </w:pPr>
      <w:r w:rsidRPr="00535F75">
        <w:t>Qualcosa non è chiaro? Avete delle domande da fare? Contattateci a</w:t>
      </w:r>
      <w:r w:rsidR="00535F75">
        <w:t>l</w:t>
      </w:r>
      <w:r w:rsidRPr="00535F75">
        <w:t xml:space="preserve"> </w:t>
      </w:r>
      <w:r w:rsidR="00535F75">
        <w:t xml:space="preserve">numero 035 254 140 o inviateci una mail a </w:t>
      </w:r>
      <w:hyperlink r:id="rId19" w:history="1">
        <w:r w:rsidR="00535F75" w:rsidRPr="008A62EB">
          <w:rPr>
            <w:rStyle w:val="Collegamentoipertestuale"/>
          </w:rPr>
          <w:t>info@mosaico.org</w:t>
        </w:r>
      </w:hyperlink>
      <w:r w:rsidR="00535F75">
        <w:t>.</w:t>
      </w:r>
    </w:p>
    <w:p w:rsidR="00535F75" w:rsidRDefault="00535F75" w:rsidP="00535F75">
      <w:pPr>
        <w:ind w:left="-5"/>
      </w:pPr>
    </w:p>
    <w:p w:rsidR="00535F75" w:rsidRDefault="00535F75" w:rsidP="00535F75">
      <w:pPr>
        <w:ind w:left="-5"/>
      </w:pPr>
      <w:r>
        <w:t>Grazie per la collaborazione.</w:t>
      </w:r>
    </w:p>
    <w:sectPr w:rsidR="00535F7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55" w:right="1131" w:bottom="2041" w:left="1133" w:header="373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7E" w:rsidRDefault="00046D7E">
      <w:pPr>
        <w:spacing w:after="0" w:line="240" w:lineRule="auto"/>
      </w:pPr>
      <w:r>
        <w:separator/>
      </w:r>
    </w:p>
  </w:endnote>
  <w:endnote w:type="continuationSeparator" w:id="0">
    <w:p w:rsidR="00046D7E" w:rsidRDefault="0004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15" w:rsidRDefault="00046D7E">
    <w:pPr>
      <w:spacing w:after="9" w:line="259" w:lineRule="auto"/>
      <w:ind w:left="37" w:firstLine="0"/>
      <w:jc w:val="center"/>
    </w:pPr>
    <w:r>
      <w:rPr>
        <w:rFonts w:ascii="Arial" w:eastAsia="Arial" w:hAnsi="Arial" w:cs="Arial"/>
        <w:b/>
        <w:sz w:val="14"/>
      </w:rPr>
      <w:t xml:space="preserve"> </w:t>
    </w:r>
  </w:p>
  <w:p w:rsidR="00B12415" w:rsidRDefault="00046D7E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  <w:b/>
        <w:sz w:val="14"/>
      </w:rPr>
      <w:t>ISCRITTA ALL’ALBO DEGLI ENTI DI SERVIZIO CIVILE UNIVERSALE SEZIONE REGIONE LOMBARDIA</w:t>
    </w:r>
    <w:r>
      <w:rPr>
        <w:rFonts w:ascii="Arial" w:eastAsia="Arial" w:hAnsi="Arial" w:cs="Arial"/>
        <w:sz w:val="14"/>
      </w:rPr>
      <w:t xml:space="preserve"> – codice SU00124 </w:t>
    </w:r>
  </w:p>
  <w:p w:rsidR="00B12415" w:rsidRDefault="00046D7E">
    <w:pPr>
      <w:spacing w:after="0" w:line="259" w:lineRule="auto"/>
      <w:ind w:left="0" w:right="8" w:firstLine="0"/>
      <w:jc w:val="center"/>
    </w:pPr>
    <w:r>
      <w:rPr>
        <w:rFonts w:ascii="Arial" w:eastAsia="Arial" w:hAnsi="Arial" w:cs="Arial"/>
        <w:sz w:val="14"/>
      </w:rPr>
      <w:t xml:space="preserve">ASSOCIAZIONE DI PROMOZIONE SOCIALE (decreto Regione Lombardia n. 2494 del 13.03.2008) </w:t>
    </w:r>
  </w:p>
  <w:p w:rsidR="00B12415" w:rsidRDefault="00046D7E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  <w:sz w:val="14"/>
      </w:rPr>
      <w:t xml:space="preserve">ISCRITTA AL REGISTRO REGIONALE DELLE PERSONE GIURIDICHE PRIVATE (Decreto del Presidente di Regione Lombardia n. 574 del 02/07/2020) </w:t>
    </w:r>
  </w:p>
  <w:p w:rsidR="00B12415" w:rsidRDefault="00046D7E">
    <w:pPr>
      <w:spacing w:after="75" w:line="259" w:lineRule="auto"/>
      <w:ind w:left="0" w:right="4" w:firstLine="0"/>
      <w:jc w:val="center"/>
    </w:pPr>
    <w:r>
      <w:rPr>
        <w:rFonts w:ascii="Arial" w:eastAsia="Arial" w:hAnsi="Arial" w:cs="Arial"/>
        <w:sz w:val="14"/>
      </w:rPr>
      <w:t xml:space="preserve">CIVICA BENEMERENZA DEL COMUNE DI BERGAMO – ANNO 2012 </w:t>
    </w:r>
  </w:p>
  <w:p w:rsidR="00B12415" w:rsidRDefault="00046D7E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  <w:sz w:val="14"/>
      </w:rPr>
      <w:t>PREMIO ROSA CAMUNA DI REGIONE LOMBARDIA – ANNO 2017</w:t>
    </w:r>
    <w:r>
      <w:t xml:space="preserve"> </w:t>
    </w:r>
  </w:p>
  <w:p w:rsidR="00B12415" w:rsidRDefault="00046D7E">
    <w:pPr>
      <w:tabs>
        <w:tab w:val="center" w:pos="4820"/>
        <w:tab w:val="center" w:pos="9640"/>
        <w:tab w:val="right" w:pos="10034"/>
      </w:tabs>
      <w:spacing w:after="0" w:line="259" w:lineRule="auto"/>
      <w:ind w:left="0" w:right="-392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15" w:rsidRDefault="00046D7E">
    <w:pPr>
      <w:spacing w:after="9" w:line="259" w:lineRule="auto"/>
      <w:ind w:left="37" w:firstLine="0"/>
      <w:jc w:val="center"/>
    </w:pPr>
    <w:r>
      <w:rPr>
        <w:rFonts w:ascii="Arial" w:eastAsia="Arial" w:hAnsi="Arial" w:cs="Arial"/>
        <w:b/>
        <w:sz w:val="14"/>
      </w:rPr>
      <w:t xml:space="preserve"> </w:t>
    </w:r>
  </w:p>
  <w:p w:rsidR="00B12415" w:rsidRDefault="00046D7E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  <w:b/>
        <w:sz w:val="14"/>
      </w:rPr>
      <w:t>ISCRITTA ALL’ALBO DEGLI ENTI DI SERVIZIO CIVILE UNIVERSALE SEZIONE REGIONE LOMBARDIA</w:t>
    </w:r>
    <w:r>
      <w:rPr>
        <w:rFonts w:ascii="Arial" w:eastAsia="Arial" w:hAnsi="Arial" w:cs="Arial"/>
        <w:sz w:val="14"/>
      </w:rPr>
      <w:t xml:space="preserve"> – codice SU00124 </w:t>
    </w:r>
  </w:p>
  <w:p w:rsidR="00B12415" w:rsidRDefault="00046D7E">
    <w:pPr>
      <w:spacing w:after="0" w:line="259" w:lineRule="auto"/>
      <w:ind w:left="0" w:right="8" w:firstLine="0"/>
      <w:jc w:val="center"/>
    </w:pPr>
    <w:r>
      <w:rPr>
        <w:rFonts w:ascii="Arial" w:eastAsia="Arial" w:hAnsi="Arial" w:cs="Arial"/>
        <w:sz w:val="14"/>
      </w:rPr>
      <w:t xml:space="preserve">ASSOCIAZIONE DI PROMOZIONE SOCIALE (decreto Regione Lombardia n. 2494 del 13.03.2008) </w:t>
    </w:r>
  </w:p>
  <w:p w:rsidR="00B12415" w:rsidRDefault="00046D7E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  <w:sz w:val="14"/>
      </w:rPr>
      <w:t xml:space="preserve">ISCRITTA AL REGISTRO REGIONALE DELLE PERSONE GIURIDICHE PRIVATE (Decreto del Presidente di Regione Lombardia n. 574 del 02/07/2020) </w:t>
    </w:r>
  </w:p>
  <w:p w:rsidR="00B12415" w:rsidRDefault="00046D7E">
    <w:pPr>
      <w:spacing w:after="75" w:line="259" w:lineRule="auto"/>
      <w:ind w:left="0" w:right="4" w:firstLine="0"/>
      <w:jc w:val="center"/>
    </w:pPr>
    <w:r>
      <w:rPr>
        <w:rFonts w:ascii="Arial" w:eastAsia="Arial" w:hAnsi="Arial" w:cs="Arial"/>
        <w:sz w:val="14"/>
      </w:rPr>
      <w:t xml:space="preserve">CIVICA BENEMERENZA DEL COMUNE DI BERGAMO – ANNO 2012 </w:t>
    </w:r>
  </w:p>
  <w:p w:rsidR="00B12415" w:rsidRDefault="00046D7E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  <w:sz w:val="14"/>
      </w:rPr>
      <w:t>PREMIO ROSA CAMUNA DI REGIONE LOMBARDIA – ANNO 2017</w:t>
    </w:r>
    <w:r>
      <w:t xml:space="preserve"> </w:t>
    </w:r>
  </w:p>
  <w:p w:rsidR="00B12415" w:rsidRDefault="00046D7E">
    <w:pPr>
      <w:tabs>
        <w:tab w:val="center" w:pos="4820"/>
        <w:tab w:val="center" w:pos="9640"/>
        <w:tab w:val="right" w:pos="10034"/>
      </w:tabs>
      <w:spacing w:after="0" w:line="259" w:lineRule="auto"/>
      <w:ind w:left="0" w:right="-392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53ED5">
      <w:rPr>
        <w:noProof/>
      </w:rPr>
      <w:t>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15" w:rsidRDefault="00046D7E">
    <w:pPr>
      <w:spacing w:after="9" w:line="259" w:lineRule="auto"/>
      <w:ind w:left="37" w:firstLine="0"/>
      <w:jc w:val="center"/>
    </w:pPr>
    <w:r>
      <w:rPr>
        <w:rFonts w:ascii="Arial" w:eastAsia="Arial" w:hAnsi="Arial" w:cs="Arial"/>
        <w:b/>
        <w:sz w:val="14"/>
      </w:rPr>
      <w:t xml:space="preserve"> </w:t>
    </w:r>
  </w:p>
  <w:p w:rsidR="00B12415" w:rsidRDefault="00046D7E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  <w:b/>
        <w:sz w:val="14"/>
      </w:rPr>
      <w:t>ISCRITTA ALL’ALBO DEGLI ENTI DI SERVIZIO CIVILE UNIVERSALE SEZIONE REGIONE LOMBARDIA</w:t>
    </w:r>
    <w:r>
      <w:rPr>
        <w:rFonts w:ascii="Arial" w:eastAsia="Arial" w:hAnsi="Arial" w:cs="Arial"/>
        <w:sz w:val="14"/>
      </w:rPr>
      <w:t xml:space="preserve"> – codice SU00124 </w:t>
    </w:r>
  </w:p>
  <w:p w:rsidR="00B12415" w:rsidRDefault="00046D7E">
    <w:pPr>
      <w:spacing w:after="0" w:line="259" w:lineRule="auto"/>
      <w:ind w:left="0" w:right="8" w:firstLine="0"/>
      <w:jc w:val="center"/>
    </w:pPr>
    <w:r>
      <w:rPr>
        <w:rFonts w:ascii="Arial" w:eastAsia="Arial" w:hAnsi="Arial" w:cs="Arial"/>
        <w:sz w:val="14"/>
      </w:rPr>
      <w:t xml:space="preserve">ASSOCIAZIONE DI PROMOZIONE SOCIALE (decreto Regione Lombardia n. 2494 del 13.03.2008) </w:t>
    </w:r>
  </w:p>
  <w:p w:rsidR="00B12415" w:rsidRDefault="00046D7E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  <w:sz w:val="14"/>
      </w:rPr>
      <w:t xml:space="preserve">ISCRITTA AL REGISTRO REGIONALE DELLE PERSONE GIURIDICHE PRIVATE (Decreto del Presidente di Regione Lombardia n. 574 del 02/07/2020) </w:t>
    </w:r>
  </w:p>
  <w:p w:rsidR="00B12415" w:rsidRDefault="00046D7E">
    <w:pPr>
      <w:spacing w:after="75" w:line="259" w:lineRule="auto"/>
      <w:ind w:left="0" w:right="4" w:firstLine="0"/>
      <w:jc w:val="center"/>
    </w:pPr>
    <w:r>
      <w:rPr>
        <w:rFonts w:ascii="Arial" w:eastAsia="Arial" w:hAnsi="Arial" w:cs="Arial"/>
        <w:sz w:val="14"/>
      </w:rPr>
      <w:t xml:space="preserve">CIVICA BENEMERENZA DEL COMUNE DI BERGAMO – ANNO 2012 </w:t>
    </w:r>
  </w:p>
  <w:p w:rsidR="00B12415" w:rsidRDefault="00046D7E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  <w:sz w:val="14"/>
      </w:rPr>
      <w:t>PREMIO ROSA CAMUNA DI REGIONE LOMBARDIA – ANNO 2017</w:t>
    </w:r>
    <w:r>
      <w:t xml:space="preserve"> </w:t>
    </w:r>
  </w:p>
  <w:p w:rsidR="00B12415" w:rsidRDefault="00046D7E">
    <w:pPr>
      <w:tabs>
        <w:tab w:val="center" w:pos="4820"/>
        <w:tab w:val="center" w:pos="9640"/>
        <w:tab w:val="right" w:pos="10034"/>
      </w:tabs>
      <w:spacing w:after="0" w:line="259" w:lineRule="auto"/>
      <w:ind w:left="0" w:right="-392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7E" w:rsidRDefault="00046D7E">
      <w:pPr>
        <w:spacing w:after="0" w:line="240" w:lineRule="auto"/>
      </w:pPr>
      <w:r>
        <w:separator/>
      </w:r>
    </w:p>
  </w:footnote>
  <w:footnote w:type="continuationSeparator" w:id="0">
    <w:p w:rsidR="00046D7E" w:rsidRDefault="00046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15" w:rsidRDefault="00046D7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376428</wp:posOffset>
              </wp:positionH>
              <wp:positionV relativeFrom="page">
                <wp:posOffset>236855</wp:posOffset>
              </wp:positionV>
              <wp:extent cx="6567932" cy="755276"/>
              <wp:effectExtent l="0" t="0" r="0" b="0"/>
              <wp:wrapSquare wrapText="bothSides"/>
              <wp:docPr id="9555" name="Group 9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7932" cy="755276"/>
                        <a:chOff x="0" y="0"/>
                        <a:chExt cx="6567932" cy="755276"/>
                      </a:xfrm>
                    </wpg:grpSpPr>
                    <pic:pic xmlns:pic="http://schemas.openxmlformats.org/drawingml/2006/picture">
                      <pic:nvPicPr>
                        <pic:cNvPr id="9556" name="Picture 9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0487" y="0"/>
                          <a:ext cx="6227445" cy="725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557" name="Rectangle 9557"/>
                      <wps:cNvSpPr/>
                      <wps:spPr>
                        <a:xfrm>
                          <a:off x="0" y="233528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8" name="Rectangle 9558"/>
                      <wps:cNvSpPr/>
                      <wps:spPr>
                        <a:xfrm>
                          <a:off x="344424" y="233528"/>
                          <a:ext cx="2082365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Via E. Scuri, 1/C ● 24128 Bergamo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9" name="Rectangle 9559"/>
                      <wps:cNvSpPr/>
                      <wps:spPr>
                        <a:xfrm>
                          <a:off x="1911350" y="233528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0" name="Rectangle 9560"/>
                      <wps:cNvSpPr/>
                      <wps:spPr>
                        <a:xfrm>
                          <a:off x="0" y="341732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1" name="Rectangle 9561"/>
                      <wps:cNvSpPr/>
                      <wps:spPr>
                        <a:xfrm>
                          <a:off x="342900" y="341732"/>
                          <a:ext cx="2149610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035.254140 ● fax 035.4329224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2" name="Rectangle 9562"/>
                      <wps:cNvSpPr/>
                      <wps:spPr>
                        <a:xfrm>
                          <a:off x="1961642" y="341732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3" name="Rectangle 9563"/>
                      <wps:cNvSpPr/>
                      <wps:spPr>
                        <a:xfrm>
                          <a:off x="0" y="449936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4" name="Rectangle 9564"/>
                      <wps:cNvSpPr/>
                      <wps:spPr>
                        <a:xfrm>
                          <a:off x="342900" y="449936"/>
                          <a:ext cx="1055701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>www.mosaico.org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5" name="Rectangle 9565"/>
                      <wps:cNvSpPr/>
                      <wps:spPr>
                        <a:xfrm>
                          <a:off x="1138682" y="449936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6" name="Rectangle 9566"/>
                      <wps:cNvSpPr/>
                      <wps:spPr>
                        <a:xfrm>
                          <a:off x="0" y="558140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7" name="Rectangle 9567"/>
                      <wps:cNvSpPr/>
                      <wps:spPr>
                        <a:xfrm>
                          <a:off x="342900" y="558140"/>
                          <a:ext cx="70067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8" name="Rectangle 9568"/>
                      <wps:cNvSpPr/>
                      <wps:spPr>
                        <a:xfrm>
                          <a:off x="396545" y="558140"/>
                          <a:ext cx="53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9" name="Rectangle 9569"/>
                      <wps:cNvSpPr/>
                      <wps:spPr>
                        <a:xfrm>
                          <a:off x="437693" y="558140"/>
                          <a:ext cx="345278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mail: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70" name="Rectangle 9570"/>
                      <wps:cNvSpPr/>
                      <wps:spPr>
                        <a:xfrm>
                          <a:off x="698297" y="558140"/>
                          <a:ext cx="105946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  <w:u w:val="single" w:color="0000FF"/>
                              </w:rPr>
                              <w:t>info@mosaico.org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71" name="Rectangle 9571"/>
                      <wps:cNvSpPr/>
                      <wps:spPr>
                        <a:xfrm>
                          <a:off x="1496822" y="558140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72" name="Rectangle 9572"/>
                      <wps:cNvSpPr/>
                      <wps:spPr>
                        <a:xfrm>
                          <a:off x="1528826" y="558140"/>
                          <a:ext cx="112324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●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73" name="Rectangle 9573"/>
                      <wps:cNvSpPr/>
                      <wps:spPr>
                        <a:xfrm>
                          <a:off x="1612646" y="558140"/>
                          <a:ext cx="259811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74" name="Rectangle 9574"/>
                      <wps:cNvSpPr/>
                      <wps:spPr>
                        <a:xfrm>
                          <a:off x="1807718" y="558140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75" name="Rectangle 9575"/>
                      <wps:cNvSpPr/>
                      <wps:spPr>
                        <a:xfrm>
                          <a:off x="1839722" y="558140"/>
                          <a:ext cx="130869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>info@pec.mosaico.org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76" name="Rectangle 9576"/>
                      <wps:cNvSpPr/>
                      <wps:spPr>
                        <a:xfrm>
                          <a:off x="2826131" y="558140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77" name="Rectangle 9577"/>
                      <wps:cNvSpPr/>
                      <wps:spPr>
                        <a:xfrm>
                          <a:off x="0" y="666598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78" name="Rectangle 9578"/>
                      <wps:cNvSpPr/>
                      <wps:spPr>
                        <a:xfrm>
                          <a:off x="342900" y="666598"/>
                          <a:ext cx="3316876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codice fiscale 95116050162 ● partita IVA 03173330162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79" name="Rectangle 9579"/>
                      <wps:cNvSpPr/>
                      <wps:spPr>
                        <a:xfrm>
                          <a:off x="2841371" y="656110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55" style="width:517.16pt;height:59.4705pt;position:absolute;mso-position-horizontal-relative:page;mso-position-horizontal:absolute;margin-left:29.64pt;mso-position-vertical-relative:page;margin-top:18.65pt;" coordsize="65679,7552">
              <v:shape id="Picture 9556" style="position:absolute;width:62274;height:7251;left:3404;top:0;" filled="f">
                <v:imagedata r:id="rId7"/>
              </v:shape>
              <v:rect id="Rectangle 9557" style="position:absolute;width:4563;height:1145;left:0;top:23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558" style="position:absolute;width:20823;height:1145;left:3444;top:23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Via E. Scuri, 1/C ● 24128 Bergamo</w:t>
                      </w:r>
                    </w:p>
                  </w:txbxContent>
                </v:textbox>
              </v:rect>
              <v:rect id="Rectangle 9559" style="position:absolute;width:413;height:1145;left:19113;top:23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560" style="position:absolute;width:4563;height:1145;left:0;top:3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561" style="position:absolute;width:21496;height:1145;left:3429;top:3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Tel 035.254140 ● fax 035.4329224 </w:t>
                      </w:r>
                    </w:p>
                  </w:txbxContent>
                </v:textbox>
              </v:rect>
              <v:rect id="Rectangle 9562" style="position:absolute;width:413;height:1145;left:19616;top:3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563" style="position:absolute;width:4563;height:1145;left:0;top:44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564" style="position:absolute;width:10557;height:1145;left:3429;top:44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www.mosaico.org</w:t>
                      </w:r>
                    </w:p>
                  </w:txbxContent>
                </v:textbox>
              </v:rect>
              <v:rect id="Rectangle 9565" style="position:absolute;width:413;height:1145;left:11386;top:44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566" style="position:absolute;width:4563;height:1145;left:0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567" style="position:absolute;width:700;height:1145;left:3429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e</w:t>
                      </w:r>
                    </w:p>
                  </w:txbxContent>
                </v:textbox>
              </v:rect>
              <v:rect id="Rectangle 9568" style="position:absolute;width:533;height:1145;left:3965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-</w:t>
                      </w:r>
                    </w:p>
                  </w:txbxContent>
                </v:textbox>
              </v:rect>
              <v:rect id="Rectangle 9569" style="position:absolute;width:3452;height:1145;left:4376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mail: </w:t>
                      </w:r>
                    </w:p>
                  </w:txbxContent>
                </v:textbox>
              </v:rect>
              <v:rect id="Rectangle 9570" style="position:absolute;width:10594;height:1145;left:6982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  <w:u w:val="single" w:color="0000ff"/>
                        </w:rPr>
                        <w:t xml:space="preserve">info@mosaico.org</w:t>
                      </w:r>
                    </w:p>
                  </w:txbxContent>
                </v:textbox>
              </v:rect>
              <v:rect id="Rectangle 9571" style="position:absolute;width:413;height:1145;left:14968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572" style="position:absolute;width:1123;height:1145;left:15288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● </w:t>
                      </w:r>
                    </w:p>
                  </w:txbxContent>
                </v:textbox>
              </v:rect>
              <v:rect id="Rectangle 9573" style="position:absolute;width:2598;height:1145;left:16126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pec:</w:t>
                      </w:r>
                    </w:p>
                  </w:txbxContent>
                </v:textbox>
              </v:rect>
              <v:rect id="Rectangle 9574" style="position:absolute;width:413;height:1145;left:18077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575" style="position:absolute;width:13086;height:1145;left:18397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info@pec.mosaico.org</w:t>
                      </w:r>
                    </w:p>
                  </w:txbxContent>
                </v:textbox>
              </v:rect>
              <v:rect id="Rectangle 9576" style="position:absolute;width:413;height:1145;left:28261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577" style="position:absolute;width:4563;height:1145;left:0;top:666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578" style="position:absolute;width:33168;height:1145;left:3429;top:666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codice fiscale 95116050162 ● partita IVA 03173330162</w:t>
                      </w:r>
                    </w:p>
                  </w:txbxContent>
                </v:textbox>
              </v:rect>
              <v:rect id="Rectangle 9579" style="position:absolute;width:425;height:1318;left:28413;top:656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ahoma" w:hAnsi="Tahoma" w:eastAsia="Tahoma" w:ascii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ahoma" w:eastAsia="Tahoma" w:hAnsi="Tahoma" w:cs="Tahoma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15" w:rsidRDefault="00046D7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376428</wp:posOffset>
              </wp:positionH>
              <wp:positionV relativeFrom="page">
                <wp:posOffset>236855</wp:posOffset>
              </wp:positionV>
              <wp:extent cx="6567932" cy="755276"/>
              <wp:effectExtent l="0" t="0" r="0" b="0"/>
              <wp:wrapSquare wrapText="bothSides"/>
              <wp:docPr id="9476" name="Group 9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7932" cy="755276"/>
                        <a:chOff x="0" y="0"/>
                        <a:chExt cx="6567932" cy="755276"/>
                      </a:xfrm>
                    </wpg:grpSpPr>
                    <pic:pic xmlns:pic="http://schemas.openxmlformats.org/drawingml/2006/picture">
                      <pic:nvPicPr>
                        <pic:cNvPr id="9477" name="Picture 94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0487" y="0"/>
                          <a:ext cx="6227445" cy="725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478" name="Rectangle 9478"/>
                      <wps:cNvSpPr/>
                      <wps:spPr>
                        <a:xfrm>
                          <a:off x="0" y="233528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79" name="Rectangle 9479"/>
                      <wps:cNvSpPr/>
                      <wps:spPr>
                        <a:xfrm>
                          <a:off x="344424" y="233528"/>
                          <a:ext cx="2082365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Via E. Scuri, 1/C ● 24128 Bergamo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0" name="Rectangle 9480"/>
                      <wps:cNvSpPr/>
                      <wps:spPr>
                        <a:xfrm>
                          <a:off x="1911350" y="233528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1" name="Rectangle 9481"/>
                      <wps:cNvSpPr/>
                      <wps:spPr>
                        <a:xfrm>
                          <a:off x="0" y="341732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2" name="Rectangle 9482"/>
                      <wps:cNvSpPr/>
                      <wps:spPr>
                        <a:xfrm>
                          <a:off x="342900" y="341732"/>
                          <a:ext cx="2149610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035.254140 ● fax 035.4329224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3" name="Rectangle 9483"/>
                      <wps:cNvSpPr/>
                      <wps:spPr>
                        <a:xfrm>
                          <a:off x="1961642" y="341732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4" name="Rectangle 9484"/>
                      <wps:cNvSpPr/>
                      <wps:spPr>
                        <a:xfrm>
                          <a:off x="0" y="449936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5" name="Rectangle 9485"/>
                      <wps:cNvSpPr/>
                      <wps:spPr>
                        <a:xfrm>
                          <a:off x="342900" y="449936"/>
                          <a:ext cx="1055701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>www.mosaico.org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6" name="Rectangle 9486"/>
                      <wps:cNvSpPr/>
                      <wps:spPr>
                        <a:xfrm>
                          <a:off x="1138682" y="449936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7" name="Rectangle 9487"/>
                      <wps:cNvSpPr/>
                      <wps:spPr>
                        <a:xfrm>
                          <a:off x="0" y="558140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8" name="Rectangle 9488"/>
                      <wps:cNvSpPr/>
                      <wps:spPr>
                        <a:xfrm>
                          <a:off x="342900" y="558140"/>
                          <a:ext cx="70067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9" name="Rectangle 9489"/>
                      <wps:cNvSpPr/>
                      <wps:spPr>
                        <a:xfrm>
                          <a:off x="396545" y="558140"/>
                          <a:ext cx="53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90" name="Rectangle 9490"/>
                      <wps:cNvSpPr/>
                      <wps:spPr>
                        <a:xfrm>
                          <a:off x="437693" y="558140"/>
                          <a:ext cx="345278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mail: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91" name="Rectangle 9491"/>
                      <wps:cNvSpPr/>
                      <wps:spPr>
                        <a:xfrm>
                          <a:off x="698297" y="558140"/>
                          <a:ext cx="105946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  <w:u w:val="single" w:color="0000FF"/>
                              </w:rPr>
                              <w:t>info@mosaico.org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92" name="Rectangle 9492"/>
                      <wps:cNvSpPr/>
                      <wps:spPr>
                        <a:xfrm>
                          <a:off x="1496822" y="558140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93" name="Rectangle 9493"/>
                      <wps:cNvSpPr/>
                      <wps:spPr>
                        <a:xfrm>
                          <a:off x="1528826" y="558140"/>
                          <a:ext cx="112324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●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94" name="Rectangle 9494"/>
                      <wps:cNvSpPr/>
                      <wps:spPr>
                        <a:xfrm>
                          <a:off x="1612646" y="558140"/>
                          <a:ext cx="259811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95" name="Rectangle 9495"/>
                      <wps:cNvSpPr/>
                      <wps:spPr>
                        <a:xfrm>
                          <a:off x="1807718" y="558140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96" name="Rectangle 9496"/>
                      <wps:cNvSpPr/>
                      <wps:spPr>
                        <a:xfrm>
                          <a:off x="1839722" y="558140"/>
                          <a:ext cx="130869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>info@pec.mosaico.org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97" name="Rectangle 9497"/>
                      <wps:cNvSpPr/>
                      <wps:spPr>
                        <a:xfrm>
                          <a:off x="2826131" y="558140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98" name="Rectangle 9498"/>
                      <wps:cNvSpPr/>
                      <wps:spPr>
                        <a:xfrm>
                          <a:off x="0" y="666598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99" name="Rectangle 9499"/>
                      <wps:cNvSpPr/>
                      <wps:spPr>
                        <a:xfrm>
                          <a:off x="342900" y="666598"/>
                          <a:ext cx="3316876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codice fiscale 95116050162 ● partita IVA 03173330162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00" name="Rectangle 9500"/>
                      <wps:cNvSpPr/>
                      <wps:spPr>
                        <a:xfrm>
                          <a:off x="2841371" y="656110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76" style="width:517.16pt;height:59.4705pt;position:absolute;mso-position-horizontal-relative:page;mso-position-horizontal:absolute;margin-left:29.64pt;mso-position-vertical-relative:page;margin-top:18.65pt;" coordsize="65679,7552">
              <v:shape id="Picture 9477" style="position:absolute;width:62274;height:7251;left:3404;top:0;" filled="f">
                <v:imagedata r:id="rId7"/>
              </v:shape>
              <v:rect id="Rectangle 9478" style="position:absolute;width:4563;height:1145;left:0;top:23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479" style="position:absolute;width:20823;height:1145;left:3444;top:23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Via E. Scuri, 1/C ● 24128 Bergamo</w:t>
                      </w:r>
                    </w:p>
                  </w:txbxContent>
                </v:textbox>
              </v:rect>
              <v:rect id="Rectangle 9480" style="position:absolute;width:413;height:1145;left:19113;top:23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81" style="position:absolute;width:4563;height:1145;left:0;top:3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482" style="position:absolute;width:21496;height:1145;left:3429;top:3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Tel 035.254140 ● fax 035.4329224 </w:t>
                      </w:r>
                    </w:p>
                  </w:txbxContent>
                </v:textbox>
              </v:rect>
              <v:rect id="Rectangle 9483" style="position:absolute;width:413;height:1145;left:19616;top:3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84" style="position:absolute;width:4563;height:1145;left:0;top:44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485" style="position:absolute;width:10557;height:1145;left:3429;top:44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www.mosaico.org</w:t>
                      </w:r>
                    </w:p>
                  </w:txbxContent>
                </v:textbox>
              </v:rect>
              <v:rect id="Rectangle 9486" style="position:absolute;width:413;height:1145;left:11386;top:44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87" style="position:absolute;width:4563;height:1145;left:0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488" style="position:absolute;width:700;height:1145;left:3429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e</w:t>
                      </w:r>
                    </w:p>
                  </w:txbxContent>
                </v:textbox>
              </v:rect>
              <v:rect id="Rectangle 9489" style="position:absolute;width:533;height:1145;left:3965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-</w:t>
                      </w:r>
                    </w:p>
                  </w:txbxContent>
                </v:textbox>
              </v:rect>
              <v:rect id="Rectangle 9490" style="position:absolute;width:3452;height:1145;left:4376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mail: </w:t>
                      </w:r>
                    </w:p>
                  </w:txbxContent>
                </v:textbox>
              </v:rect>
              <v:rect id="Rectangle 9491" style="position:absolute;width:10594;height:1145;left:6982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  <w:u w:val="single" w:color="0000ff"/>
                        </w:rPr>
                        <w:t xml:space="preserve">info@mosaico.org</w:t>
                      </w:r>
                    </w:p>
                  </w:txbxContent>
                </v:textbox>
              </v:rect>
              <v:rect id="Rectangle 9492" style="position:absolute;width:413;height:1145;left:14968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93" style="position:absolute;width:1123;height:1145;left:15288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● </w:t>
                      </w:r>
                    </w:p>
                  </w:txbxContent>
                </v:textbox>
              </v:rect>
              <v:rect id="Rectangle 9494" style="position:absolute;width:2598;height:1145;left:16126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pec:</w:t>
                      </w:r>
                    </w:p>
                  </w:txbxContent>
                </v:textbox>
              </v:rect>
              <v:rect id="Rectangle 9495" style="position:absolute;width:413;height:1145;left:18077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96" style="position:absolute;width:13086;height:1145;left:18397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info@pec.mosaico.org</w:t>
                      </w:r>
                    </w:p>
                  </w:txbxContent>
                </v:textbox>
              </v:rect>
              <v:rect id="Rectangle 9497" style="position:absolute;width:413;height:1145;left:28261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98" style="position:absolute;width:4563;height:1145;left:0;top:666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499" style="position:absolute;width:33168;height:1145;left:3429;top:666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codice fiscale 95116050162 ● partita IVA 03173330162</w:t>
                      </w:r>
                    </w:p>
                  </w:txbxContent>
                </v:textbox>
              </v:rect>
              <v:rect id="Rectangle 9500" style="position:absolute;width:425;height:1318;left:28413;top:656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ahoma" w:hAnsi="Tahoma" w:eastAsia="Tahoma" w:ascii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ahoma" w:eastAsia="Tahoma" w:hAnsi="Tahoma" w:cs="Tahoma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15" w:rsidRDefault="00046D7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376428</wp:posOffset>
              </wp:positionH>
              <wp:positionV relativeFrom="page">
                <wp:posOffset>236855</wp:posOffset>
              </wp:positionV>
              <wp:extent cx="6567932" cy="755276"/>
              <wp:effectExtent l="0" t="0" r="0" b="0"/>
              <wp:wrapSquare wrapText="bothSides"/>
              <wp:docPr id="9397" name="Group 9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7932" cy="755276"/>
                        <a:chOff x="0" y="0"/>
                        <a:chExt cx="6567932" cy="755276"/>
                      </a:xfrm>
                    </wpg:grpSpPr>
                    <pic:pic xmlns:pic="http://schemas.openxmlformats.org/drawingml/2006/picture">
                      <pic:nvPicPr>
                        <pic:cNvPr id="9398" name="Picture 93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0487" y="0"/>
                          <a:ext cx="6227445" cy="725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99" name="Rectangle 9399"/>
                      <wps:cNvSpPr/>
                      <wps:spPr>
                        <a:xfrm>
                          <a:off x="0" y="233528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0" name="Rectangle 9400"/>
                      <wps:cNvSpPr/>
                      <wps:spPr>
                        <a:xfrm>
                          <a:off x="344424" y="233528"/>
                          <a:ext cx="2082365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Via E. Scuri, 1/C ● 24128 Bergamo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1" name="Rectangle 9401"/>
                      <wps:cNvSpPr/>
                      <wps:spPr>
                        <a:xfrm>
                          <a:off x="1911350" y="233528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2" name="Rectangle 9402"/>
                      <wps:cNvSpPr/>
                      <wps:spPr>
                        <a:xfrm>
                          <a:off x="0" y="341732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3" name="Rectangle 9403"/>
                      <wps:cNvSpPr/>
                      <wps:spPr>
                        <a:xfrm>
                          <a:off x="342900" y="341732"/>
                          <a:ext cx="2149610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035.254140 ● fax 035.4329224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4" name="Rectangle 9404"/>
                      <wps:cNvSpPr/>
                      <wps:spPr>
                        <a:xfrm>
                          <a:off x="1961642" y="341732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5" name="Rectangle 9405"/>
                      <wps:cNvSpPr/>
                      <wps:spPr>
                        <a:xfrm>
                          <a:off x="0" y="449936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6" name="Rectangle 9406"/>
                      <wps:cNvSpPr/>
                      <wps:spPr>
                        <a:xfrm>
                          <a:off x="342900" y="449936"/>
                          <a:ext cx="1055701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>www.mosaico.org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7" name="Rectangle 9407"/>
                      <wps:cNvSpPr/>
                      <wps:spPr>
                        <a:xfrm>
                          <a:off x="1138682" y="449936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8" name="Rectangle 9408"/>
                      <wps:cNvSpPr/>
                      <wps:spPr>
                        <a:xfrm>
                          <a:off x="0" y="558140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9" name="Rectangle 9409"/>
                      <wps:cNvSpPr/>
                      <wps:spPr>
                        <a:xfrm>
                          <a:off x="342900" y="558140"/>
                          <a:ext cx="70067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10" name="Rectangle 9410"/>
                      <wps:cNvSpPr/>
                      <wps:spPr>
                        <a:xfrm>
                          <a:off x="396545" y="558140"/>
                          <a:ext cx="53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11" name="Rectangle 9411"/>
                      <wps:cNvSpPr/>
                      <wps:spPr>
                        <a:xfrm>
                          <a:off x="437693" y="558140"/>
                          <a:ext cx="345278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mail: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12" name="Rectangle 9412"/>
                      <wps:cNvSpPr/>
                      <wps:spPr>
                        <a:xfrm>
                          <a:off x="698297" y="558140"/>
                          <a:ext cx="105946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  <w:u w:val="single" w:color="0000FF"/>
                              </w:rPr>
                              <w:t>info@mosaico.org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13" name="Rectangle 9413"/>
                      <wps:cNvSpPr/>
                      <wps:spPr>
                        <a:xfrm>
                          <a:off x="1496822" y="558140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14" name="Rectangle 9414"/>
                      <wps:cNvSpPr/>
                      <wps:spPr>
                        <a:xfrm>
                          <a:off x="1528826" y="558140"/>
                          <a:ext cx="112324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●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15" name="Rectangle 9415"/>
                      <wps:cNvSpPr/>
                      <wps:spPr>
                        <a:xfrm>
                          <a:off x="1612646" y="558140"/>
                          <a:ext cx="259811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16" name="Rectangle 9416"/>
                      <wps:cNvSpPr/>
                      <wps:spPr>
                        <a:xfrm>
                          <a:off x="1807718" y="558140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17" name="Rectangle 9417"/>
                      <wps:cNvSpPr/>
                      <wps:spPr>
                        <a:xfrm>
                          <a:off x="1839722" y="558140"/>
                          <a:ext cx="130869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</w:rPr>
                              <w:t>info@pec.mosaico.org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18" name="Rectangle 9418"/>
                      <wps:cNvSpPr/>
                      <wps:spPr>
                        <a:xfrm>
                          <a:off x="2826131" y="558140"/>
                          <a:ext cx="4138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19" name="Rectangle 9419"/>
                      <wps:cNvSpPr/>
                      <wps:spPr>
                        <a:xfrm>
                          <a:off x="0" y="666598"/>
                          <a:ext cx="456373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20" name="Rectangle 9420"/>
                      <wps:cNvSpPr/>
                      <wps:spPr>
                        <a:xfrm>
                          <a:off x="342900" y="666598"/>
                          <a:ext cx="3316876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</w:rPr>
                              <w:t>codice fiscale 95116050162 ● partita IVA 03173330162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21" name="Rectangle 9421"/>
                      <wps:cNvSpPr/>
                      <wps:spPr>
                        <a:xfrm>
                          <a:off x="2841371" y="656110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2415" w:rsidRDefault="00046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97" style="width:517.16pt;height:59.4705pt;position:absolute;mso-position-horizontal-relative:page;mso-position-horizontal:absolute;margin-left:29.64pt;mso-position-vertical-relative:page;margin-top:18.65pt;" coordsize="65679,7552">
              <v:shape id="Picture 9398" style="position:absolute;width:62274;height:7251;left:3404;top:0;" filled="f">
                <v:imagedata r:id="rId7"/>
              </v:shape>
              <v:rect id="Rectangle 9399" style="position:absolute;width:4563;height:1145;left:0;top:23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400" style="position:absolute;width:20823;height:1145;left:3444;top:23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Via E. Scuri, 1/C ● 24128 Bergamo</w:t>
                      </w:r>
                    </w:p>
                  </w:txbxContent>
                </v:textbox>
              </v:rect>
              <v:rect id="Rectangle 9401" style="position:absolute;width:413;height:1145;left:19113;top:23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02" style="position:absolute;width:4563;height:1145;left:0;top:3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403" style="position:absolute;width:21496;height:1145;left:3429;top:3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Tel 035.254140 ● fax 035.4329224 </w:t>
                      </w:r>
                    </w:p>
                  </w:txbxContent>
                </v:textbox>
              </v:rect>
              <v:rect id="Rectangle 9404" style="position:absolute;width:413;height:1145;left:19616;top:3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05" style="position:absolute;width:4563;height:1145;left:0;top:44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406" style="position:absolute;width:10557;height:1145;left:3429;top:44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www.mosaico.org</w:t>
                      </w:r>
                    </w:p>
                  </w:txbxContent>
                </v:textbox>
              </v:rect>
              <v:rect id="Rectangle 9407" style="position:absolute;width:413;height:1145;left:11386;top:44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08" style="position:absolute;width:4563;height:1145;left:0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409" style="position:absolute;width:700;height:1145;left:3429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e</w:t>
                      </w:r>
                    </w:p>
                  </w:txbxContent>
                </v:textbox>
              </v:rect>
              <v:rect id="Rectangle 9410" style="position:absolute;width:533;height:1145;left:3965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-</w:t>
                      </w:r>
                    </w:p>
                  </w:txbxContent>
                </v:textbox>
              </v:rect>
              <v:rect id="Rectangle 9411" style="position:absolute;width:3452;height:1145;left:4376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mail: </w:t>
                      </w:r>
                    </w:p>
                  </w:txbxContent>
                </v:textbox>
              </v:rect>
              <v:rect id="Rectangle 9412" style="position:absolute;width:10594;height:1145;left:6982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  <w:u w:val="single" w:color="0000ff"/>
                        </w:rPr>
                        <w:t xml:space="preserve">info@mosaico.org</w:t>
                      </w:r>
                    </w:p>
                  </w:txbxContent>
                </v:textbox>
              </v:rect>
              <v:rect id="Rectangle 9413" style="position:absolute;width:413;height:1145;left:14968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14" style="position:absolute;width:1123;height:1145;left:15288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● </w:t>
                      </w:r>
                    </w:p>
                  </w:txbxContent>
                </v:textbox>
              </v:rect>
              <v:rect id="Rectangle 9415" style="position:absolute;width:2598;height:1145;left:16126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pec:</w:t>
                      </w:r>
                    </w:p>
                  </w:txbxContent>
                </v:textbox>
              </v:rect>
              <v:rect id="Rectangle 9416" style="position:absolute;width:413;height:1145;left:18077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17" style="position:absolute;width:13086;height:1145;left:18397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color w:val="0000ff"/>
                          <w:sz w:val="14"/>
                        </w:rPr>
                        <w:t xml:space="preserve">info@pec.mosaico.org</w:t>
                      </w:r>
                    </w:p>
                  </w:txbxContent>
                </v:textbox>
              </v:rect>
              <v:rect id="Rectangle 9418" style="position:absolute;width:413;height:1145;left:28261;top:558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9419" style="position:absolute;width:4563;height:1145;left:0;top:666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9420" style="position:absolute;width:33168;height:1145;left:3429;top:666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sz w:val="14"/>
                        </w:rPr>
                        <w:t xml:space="preserve">codice fiscale 95116050162 ● partita IVA 03173330162</w:t>
                      </w:r>
                    </w:p>
                  </w:txbxContent>
                </v:textbox>
              </v:rect>
              <v:rect id="Rectangle 9421" style="position:absolute;width:425;height:1318;left:28413;top:656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ahoma" w:hAnsi="Tahoma" w:eastAsia="Tahoma" w:ascii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ahoma" w:eastAsia="Tahoma" w:hAnsi="Tahoma" w:cs="Tahom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A7C"/>
    <w:multiLevelType w:val="hybridMultilevel"/>
    <w:tmpl w:val="AF2A7C1E"/>
    <w:lvl w:ilvl="0" w:tplc="290C270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A67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CF5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A00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EA2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86D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42C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659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21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7A6969"/>
    <w:multiLevelType w:val="hybridMultilevel"/>
    <w:tmpl w:val="56406AC4"/>
    <w:lvl w:ilvl="0" w:tplc="62C48280">
      <w:start w:val="3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80ED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AF3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E6FC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4A84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400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AB4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0F0F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050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F07CF9"/>
    <w:multiLevelType w:val="hybridMultilevel"/>
    <w:tmpl w:val="72D02628"/>
    <w:lvl w:ilvl="0" w:tplc="3566FAF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08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25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E5F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E3A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470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66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E4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07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E74A12"/>
    <w:multiLevelType w:val="hybridMultilevel"/>
    <w:tmpl w:val="96781D26"/>
    <w:lvl w:ilvl="0" w:tplc="8686238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EF5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249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C30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E7C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E3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E00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856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A0E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15"/>
    <w:rsid w:val="000333C9"/>
    <w:rsid w:val="00035503"/>
    <w:rsid w:val="00046D7E"/>
    <w:rsid w:val="001F732B"/>
    <w:rsid w:val="003F0FCB"/>
    <w:rsid w:val="00453ED5"/>
    <w:rsid w:val="0048023C"/>
    <w:rsid w:val="004A3530"/>
    <w:rsid w:val="00535F75"/>
    <w:rsid w:val="005445A5"/>
    <w:rsid w:val="00765416"/>
    <w:rsid w:val="007E732C"/>
    <w:rsid w:val="009117C1"/>
    <w:rsid w:val="009E01B9"/>
    <w:rsid w:val="00A2216E"/>
    <w:rsid w:val="00A93408"/>
    <w:rsid w:val="00B12415"/>
    <w:rsid w:val="00B53844"/>
    <w:rsid w:val="00C47BA2"/>
    <w:rsid w:val="00CE7B96"/>
    <w:rsid w:val="00D1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8422"/>
  <w15:docId w15:val="{8E80E7A5-A488-4CA2-BE0C-3228ECFE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0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andaonline.serviziocivile.it/" TargetMode="External"/><Relationship Id="rId13" Type="http://schemas.openxmlformats.org/officeDocument/2006/relationships/hyperlink" Target="https://www.facebook.com/AssociazioneMosaicoEnteDiServizioCivile/" TargetMode="External"/><Relationship Id="rId18" Type="http://schemas.openxmlformats.org/officeDocument/2006/relationships/hyperlink" Target="mailto:info.monza@mosaico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domandaonline.serviziocivile.it/" TargetMode="External"/><Relationship Id="rId12" Type="http://schemas.openxmlformats.org/officeDocument/2006/relationships/hyperlink" Target="https://www.facebook.com/AssociazioneMosaicoEnteDiServizioCivile/" TargetMode="External"/><Relationship Id="rId17" Type="http://schemas.openxmlformats.org/officeDocument/2006/relationships/hyperlink" Target="https://www.youtube.com/watch?v=RZ1vzypDhCo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Z1vzypDhC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aico.org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mosaico.org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osaico.org/" TargetMode="External"/><Relationship Id="rId19" Type="http://schemas.openxmlformats.org/officeDocument/2006/relationships/hyperlink" Target="mailto:info@mosaic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andaonline.serviziocivile.it/" TargetMode="External"/><Relationship Id="rId14" Type="http://schemas.openxmlformats.org/officeDocument/2006/relationships/hyperlink" Target="http://www.mosaico.org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elena</dc:creator>
  <cp:keywords/>
  <cp:lastModifiedBy>Giovanni Polli</cp:lastModifiedBy>
  <cp:revision>3</cp:revision>
  <dcterms:created xsi:type="dcterms:W3CDTF">2022-01-25T14:06:00Z</dcterms:created>
  <dcterms:modified xsi:type="dcterms:W3CDTF">2022-01-25T14:09:00Z</dcterms:modified>
</cp:coreProperties>
</file>